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8E7" w:rsidRDefault="00F738E7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E7" w:rsidRDefault="00F738E7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Pr="00653738" w:rsidRDefault="0004327E" w:rsidP="0004327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3738">
        <w:rPr>
          <w:rFonts w:ascii="Times New Roman" w:hAnsi="Times New Roman" w:cs="Times New Roman"/>
          <w:b/>
          <w:sz w:val="28"/>
          <w:szCs w:val="24"/>
        </w:rPr>
        <w:t>Муниципальное казенное общеобразовательное учреждение</w:t>
      </w:r>
    </w:p>
    <w:p w:rsidR="0004327E" w:rsidRPr="00653738" w:rsidRDefault="0004327E" w:rsidP="0004327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3738">
        <w:rPr>
          <w:rFonts w:ascii="Times New Roman" w:hAnsi="Times New Roman" w:cs="Times New Roman"/>
          <w:b/>
          <w:sz w:val="28"/>
          <w:szCs w:val="24"/>
        </w:rPr>
        <w:t>«Казмааульская средняя общеобразовательная школа»</w:t>
      </w:r>
    </w:p>
    <w:p w:rsidR="0004327E" w:rsidRDefault="0004327E" w:rsidP="0004327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4327E" w:rsidRDefault="0004327E" w:rsidP="0004327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4327E" w:rsidRPr="0075658D" w:rsidRDefault="0004327E" w:rsidP="0004327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8788" w:type="dxa"/>
        <w:tblInd w:w="9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4"/>
        <w:gridCol w:w="4394"/>
      </w:tblGrid>
      <w:tr w:rsidR="0004327E" w:rsidRPr="007A5499" w:rsidTr="001241C5">
        <w:trPr>
          <w:trHeight w:val="1422"/>
        </w:trPr>
        <w:tc>
          <w:tcPr>
            <w:tcW w:w="4394" w:type="dxa"/>
          </w:tcPr>
          <w:p w:rsidR="0004327E" w:rsidRPr="007A5499" w:rsidRDefault="0004327E" w:rsidP="004B387F">
            <w:pPr>
              <w:pStyle w:val="a3"/>
              <w:adjustRightInd w:val="0"/>
              <w:snapToGrid w:val="0"/>
              <w:spacing w:line="24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СОГЛАСОВАНА</w:t>
            </w:r>
          </w:p>
          <w:p w:rsidR="0004327E" w:rsidRDefault="001241C5" w:rsidP="0004327E">
            <w:pPr>
              <w:adjustRightInd w:val="0"/>
              <w:snapToGrid w:val="0"/>
              <w:ind w:lef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-831285</wp:posOffset>
                  </wp:positionH>
                  <wp:positionV relativeFrom="paragraph">
                    <wp:posOffset>190647</wp:posOffset>
                  </wp:positionV>
                  <wp:extent cx="2514698" cy="166922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ackgroundRemoval t="19375" b="94688" l="415" r="84855">
                                        <a14:backgroundMark x1="70539" y1="25313" x2="73029" y2="25313"/>
                                        <a14:backgroundMark x1="74481" y1="23750" x2="74481" y2="23750"/>
                                        <a14:backgroundMark x1="75934" y1="25625" x2="75934" y2="25625"/>
                                        <a14:backgroundMark x1="78008" y1="25313" x2="78008" y2="25313"/>
                                        <a14:backgroundMark x1="76971" y1="23750" x2="76971" y2="23750"/>
                                        <a14:backgroundMark x1="79668" y1="23750" x2="79668" y2="23750"/>
                                        <a14:backgroundMark x1="80705" y1="24688" x2="80705" y2="24688"/>
                                        <a14:backgroundMark x1="83195" y1="24375" x2="83195" y2="24375"/>
                                        <a14:backgroundMark x1="45436" y1="59375" x2="45436" y2="59375"/>
                                        <a14:backgroundMark x1="26971" y1="59062" x2="26971" y2="59062"/>
                                        <a14:backgroundMark x1="28423" y1="59062" x2="28423" y2="59062"/>
                                        <a14:backgroundMark x1="29876" y1="61250" x2="29876" y2="61250"/>
                                        <a14:backgroundMark x1="32365" y1="61250" x2="32365" y2="61250"/>
                                        <a14:backgroundMark x1="34025" y1="60000" x2="34025" y2="60000"/>
                                        <a14:backgroundMark x1="37137" y1="60000" x2="37137" y2="60000"/>
                                        <a14:backgroundMark x1="38589" y1="59062" x2="38589" y2="59062"/>
                                        <a14:backgroundMark x1="41079" y1="60000" x2="41079" y2="60000"/>
                                        <a14:backgroundMark x1="39212" y1="61250" x2="39212" y2="61250"/>
                                        <a14:backgroundMark x1="27178" y1="62500" x2="27178" y2="62500"/>
                                        <a14:backgroundMark x1="30498" y1="59375" x2="30498" y2="593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98" cy="166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B38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Начальник </w:t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МКУ «Управление образования»   МО «Хасавюртовский район»</w:t>
            </w:r>
          </w:p>
          <w:p w:rsidR="0004327E" w:rsidRPr="00317E5C" w:rsidRDefault="0004327E" w:rsidP="004B387F">
            <w:pPr>
              <w:adjustRightInd w:val="0"/>
              <w:snapToGrid w:val="0"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17E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317E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ab/>
              <w:t>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___  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_К.А.Кабардиев</w:t>
            </w:r>
            <w:proofErr w:type="spellEnd"/>
          </w:p>
          <w:p w:rsidR="0004327E" w:rsidRPr="007A5499" w:rsidRDefault="001241C5" w:rsidP="001241C5">
            <w:pPr>
              <w:pStyle w:val="a3"/>
              <w:adjustRightInd w:val="0"/>
              <w:snapToGrid w:val="0"/>
              <w:spacing w:line="24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ab/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июнь</w:t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____</w:t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4394" w:type="dxa"/>
          </w:tcPr>
          <w:p w:rsidR="0004327E" w:rsidRPr="00317E5C" w:rsidRDefault="0004327E" w:rsidP="004B387F">
            <w:pPr>
              <w:adjustRightInd w:val="0"/>
              <w:snapToGrid w:val="0"/>
              <w:spacing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E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УТВЕРЖДЕНА </w:t>
            </w:r>
          </w:p>
          <w:p w:rsidR="00302315" w:rsidRDefault="00302315" w:rsidP="00302315">
            <w:pPr>
              <w:pStyle w:val="a3"/>
              <w:adjustRightInd w:val="0"/>
              <w:snapToGrid w:val="0"/>
              <w:spacing w:line="240" w:lineRule="auto"/>
              <w:ind w:left="283" w:righ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F3E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128856</wp:posOffset>
                  </wp:positionV>
                  <wp:extent cx="1670215" cy="1452978"/>
                  <wp:effectExtent l="0" t="0" r="6350" b="0"/>
                  <wp:wrapNone/>
                  <wp:docPr id="596" name="Рисунок 596" descr="C:\Users\Admin\Downloads\20230125_0943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20230125_09430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657" t="14019" r="10624" b="70172"/>
                          <a:stretch/>
                        </pic:blipFill>
                        <pic:spPr bwMode="auto">
                          <a:xfrm>
                            <a:off x="0" y="0"/>
                            <a:ext cx="1670215" cy="14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Директор школы </w:t>
            </w:r>
          </w:p>
          <w:p w:rsidR="00302315" w:rsidRDefault="00302315" w:rsidP="00302315">
            <w:pPr>
              <w:pStyle w:val="a3"/>
              <w:adjustRightInd w:val="0"/>
              <w:snapToGrid w:val="0"/>
              <w:spacing w:line="240" w:lineRule="auto"/>
              <w:ind w:left="283" w:righ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2315" w:rsidRPr="00302315" w:rsidRDefault="00302315" w:rsidP="00302315">
            <w:pPr>
              <w:pStyle w:val="a3"/>
              <w:adjustRightInd w:val="0"/>
              <w:snapToGrid w:val="0"/>
              <w:spacing w:line="240" w:lineRule="auto"/>
              <w:ind w:left="283" w:righ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</w:rPr>
              <w:t>М.О. Конакбиев</w:t>
            </w:r>
          </w:p>
          <w:p w:rsidR="0004327E" w:rsidRPr="0004327E" w:rsidRDefault="001241C5" w:rsidP="004B387F">
            <w:pPr>
              <w:pStyle w:val="a3"/>
              <w:adjustRightInd w:val="0"/>
              <w:snapToGrid w:val="0"/>
              <w:ind w:left="0" w:firstLine="28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риказом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25</w:t>
            </w:r>
          </w:p>
          <w:p w:rsidR="0004327E" w:rsidRPr="0004327E" w:rsidRDefault="001241C5" w:rsidP="004B387F">
            <w:pPr>
              <w:pStyle w:val="a3"/>
              <w:adjustRightInd w:val="0"/>
              <w:snapToGrid w:val="0"/>
              <w:ind w:left="0"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 </w:t>
            </w:r>
            <w:r w:rsidR="0004327E" w:rsidRPr="000432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  <w:r w:rsidR="0004327E" w:rsidRPr="0004327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ab/>
            </w:r>
            <w:r w:rsidR="0004327E" w:rsidRPr="000432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_июнь</w:t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_2024 г.</w:t>
            </w:r>
          </w:p>
          <w:p w:rsidR="0004327E" w:rsidRPr="001241C5" w:rsidRDefault="0004327E" w:rsidP="001241C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Pr="00317E5C" w:rsidRDefault="0004327E" w:rsidP="0004327E">
      <w:pPr>
        <w:spacing w:before="85"/>
        <w:ind w:left="284" w:right="824"/>
        <w:jc w:val="center"/>
        <w:rPr>
          <w:rFonts w:ascii="Times New Roman" w:hAnsi="Times New Roman" w:cs="Times New Roman"/>
          <w:b/>
          <w:sz w:val="40"/>
        </w:rPr>
      </w:pPr>
      <w:r w:rsidRPr="00317E5C">
        <w:rPr>
          <w:rFonts w:ascii="Times New Roman" w:hAnsi="Times New Roman" w:cs="Times New Roman"/>
          <w:b/>
          <w:sz w:val="40"/>
        </w:rPr>
        <w:t>ПРОГРАММА</w:t>
      </w:r>
      <w:r w:rsidRPr="00317E5C">
        <w:rPr>
          <w:rFonts w:ascii="Times New Roman" w:hAnsi="Times New Roman" w:cs="Times New Roman"/>
          <w:b/>
          <w:spacing w:val="-3"/>
          <w:sz w:val="40"/>
        </w:rPr>
        <w:t xml:space="preserve"> </w:t>
      </w:r>
      <w:r w:rsidRPr="00317E5C">
        <w:rPr>
          <w:rFonts w:ascii="Times New Roman" w:hAnsi="Times New Roman" w:cs="Times New Roman"/>
          <w:b/>
          <w:sz w:val="40"/>
        </w:rPr>
        <w:t>РАЗВИТИЯ</w:t>
      </w:r>
    </w:p>
    <w:p w:rsidR="0004327E" w:rsidRPr="00317E5C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Pr="00317E5C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E" w:rsidRPr="00653738" w:rsidRDefault="0004327E" w:rsidP="0004327E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>Муниципального казенного общеобразовательного учреждения</w:t>
      </w:r>
    </w:p>
    <w:p w:rsidR="0004327E" w:rsidRDefault="0004327E" w:rsidP="0004327E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 xml:space="preserve">«Казмааульская средняя общеобразовательная школа» </w:t>
      </w:r>
    </w:p>
    <w:p w:rsidR="0004327E" w:rsidRDefault="0004327E" w:rsidP="0004327E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>Хасавюртовского района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653738">
        <w:rPr>
          <w:rFonts w:ascii="Times New Roman" w:hAnsi="Times New Roman" w:cs="Times New Roman"/>
          <w:i/>
          <w:sz w:val="28"/>
        </w:rPr>
        <w:t xml:space="preserve">с.Казмааул участник проекта </w:t>
      </w:r>
    </w:p>
    <w:p w:rsidR="0004327E" w:rsidRPr="00317E5C" w:rsidRDefault="0004327E" w:rsidP="0004327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 xml:space="preserve">«Школа </w:t>
      </w:r>
      <w:proofErr w:type="spellStart"/>
      <w:r w:rsidRPr="00653738">
        <w:rPr>
          <w:rFonts w:ascii="Times New Roman" w:hAnsi="Times New Roman" w:cs="Times New Roman"/>
          <w:i/>
          <w:sz w:val="28"/>
        </w:rPr>
        <w:t>Мин</w:t>
      </w:r>
      <w:r w:rsidR="00E44DAD">
        <w:rPr>
          <w:rFonts w:ascii="Times New Roman" w:hAnsi="Times New Roman" w:cs="Times New Roman"/>
          <w:i/>
          <w:sz w:val="28"/>
        </w:rPr>
        <w:t>просвещения</w:t>
      </w:r>
      <w:proofErr w:type="spellEnd"/>
      <w:r w:rsidR="00E44DAD">
        <w:rPr>
          <w:rFonts w:ascii="Times New Roman" w:hAnsi="Times New Roman" w:cs="Times New Roman"/>
          <w:i/>
          <w:sz w:val="28"/>
        </w:rPr>
        <w:t xml:space="preserve"> России» на 2024-2028 </w:t>
      </w:r>
      <w:r w:rsidRPr="00653738">
        <w:rPr>
          <w:rFonts w:ascii="Times New Roman" w:hAnsi="Times New Roman" w:cs="Times New Roman"/>
          <w:i/>
          <w:sz w:val="28"/>
        </w:rPr>
        <w:t>гг</w:t>
      </w:r>
      <w:r w:rsidRPr="00317E5C">
        <w:rPr>
          <w:rFonts w:ascii="Times New Roman" w:hAnsi="Times New Roman" w:cs="Times New Roman"/>
          <w:i/>
          <w:sz w:val="28"/>
        </w:rPr>
        <w:t>.</w:t>
      </w:r>
    </w:p>
    <w:p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57CB2" w:rsidSect="0004327E">
          <w:footerReference w:type="default" r:id="rId11"/>
          <w:pgSz w:w="11906" w:h="16838"/>
          <w:pgMar w:top="851" w:right="567" w:bottom="851" w:left="1134" w:header="709" w:footer="709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4797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4"/>
        <w:gridCol w:w="6556"/>
      </w:tblGrid>
      <w:tr w:rsidR="001825B2" w:rsidRPr="0075658D" w:rsidTr="0004327E">
        <w:trPr>
          <w:trHeight w:val="20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08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5A2F19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>Муниципальное казенное общеобразовательное учреждение «Казмааульская средняя общеобразовательная школа»</w:t>
            </w:r>
            <w:r>
              <w:rPr>
                <w:rFonts w:ascii="Montserrat" w:hAnsi="Montserrat"/>
                <w:b/>
                <w:bCs/>
                <w:color w:val="000000"/>
                <w:shd w:val="clear" w:color="auto" w:fill="FFFFFF"/>
              </w:rPr>
              <w:br/>
            </w:r>
          </w:p>
        </w:tc>
      </w:tr>
      <w:tr w:rsidR="001825B2" w:rsidRPr="0075658D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8E7" w:rsidRPr="00F738E7" w:rsidRDefault="00F738E7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закон «Об образовании в Российской Федерации» от 29.12.2012 № 273-ФЗ;</w:t>
            </w:r>
          </w:p>
          <w:p w:rsidR="00F738E7" w:rsidRPr="00F738E7" w:rsidRDefault="00F738E7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начального общего образования (утв. приказом МОН РФ от 6 октября 2009 г. № 373)</w:t>
            </w:r>
          </w:p>
          <w:p w:rsidR="00F738E7" w:rsidRPr="00F738E7" w:rsidRDefault="00F738E7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основного общего образования (утв. приказом МОН РФ от 17 декабря 2010 г. № 1897)</w:t>
            </w:r>
          </w:p>
          <w:p w:rsidR="00F738E7" w:rsidRPr="00F738E7" w:rsidRDefault="00F738E7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государственный образовательный стандарт среднего общего образования (утв. приказом МОН</w:t>
            </w:r>
          </w:p>
          <w:p w:rsidR="00F738E7" w:rsidRPr="00F738E7" w:rsidRDefault="00F738E7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>от 17 мая 2012 г. № 413)</w:t>
            </w:r>
          </w:p>
          <w:p w:rsidR="00593133" w:rsidRPr="004C1C71" w:rsidRDefault="00F738E7" w:rsidP="00593133">
            <w:pPr>
              <w:pStyle w:val="TableParagraph"/>
              <w:numPr>
                <w:ilvl w:val="0"/>
                <w:numId w:val="6"/>
              </w:numPr>
              <w:tabs>
                <w:tab w:val="left" w:pos="204"/>
              </w:tabs>
              <w:spacing w:line="256" w:lineRule="auto"/>
              <w:ind w:right="149" w:firstLine="0"/>
              <w:rPr>
                <w:sz w:val="24"/>
              </w:rPr>
            </w:pPr>
            <w:r w:rsidRPr="00F738E7">
              <w:rPr>
                <w:sz w:val="24"/>
                <w:szCs w:val="24"/>
              </w:rPr>
              <w:t></w:t>
            </w:r>
            <w:r w:rsidRPr="00F738E7">
              <w:rPr>
                <w:sz w:val="24"/>
                <w:szCs w:val="24"/>
              </w:rPr>
              <w:tab/>
              <w:t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10);</w:t>
            </w:r>
            <w:r w:rsidR="00593133" w:rsidRPr="004C1C71">
              <w:rPr>
                <w:sz w:val="24"/>
              </w:rPr>
              <w:t xml:space="preserve"> Федеральный государственный образовательный стандарт</w:t>
            </w:r>
            <w:r w:rsidR="00593133" w:rsidRPr="004C1C71">
              <w:rPr>
                <w:spacing w:val="1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начального</w:t>
            </w:r>
            <w:r w:rsidR="00593133" w:rsidRPr="004C1C71">
              <w:rPr>
                <w:spacing w:val="-4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общего</w:t>
            </w:r>
            <w:r w:rsidR="00593133" w:rsidRPr="004C1C71">
              <w:rPr>
                <w:spacing w:val="-4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образования</w:t>
            </w:r>
            <w:r w:rsidR="00593133" w:rsidRPr="004C1C71">
              <w:rPr>
                <w:spacing w:val="-4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(утв.</w:t>
            </w:r>
            <w:r w:rsidR="00593133" w:rsidRPr="004C1C71">
              <w:rPr>
                <w:spacing w:val="-3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приказом</w:t>
            </w:r>
            <w:r w:rsidR="00593133" w:rsidRPr="004C1C71">
              <w:rPr>
                <w:spacing w:val="-4"/>
                <w:sz w:val="24"/>
              </w:rPr>
              <w:t xml:space="preserve"> </w:t>
            </w:r>
            <w:proofErr w:type="spellStart"/>
            <w:r w:rsidR="00593133" w:rsidRPr="004C1C71">
              <w:rPr>
                <w:sz w:val="24"/>
              </w:rPr>
              <w:t>Минпросвещения</w:t>
            </w:r>
            <w:proofErr w:type="spellEnd"/>
            <w:r w:rsidR="00593133" w:rsidRPr="004C1C71">
              <w:rPr>
                <w:spacing w:val="-57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РФ</w:t>
            </w:r>
            <w:r w:rsidR="00593133" w:rsidRPr="004C1C71">
              <w:rPr>
                <w:spacing w:val="-1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от 31.05.2021 г.</w:t>
            </w:r>
            <w:r w:rsidR="00593133" w:rsidRPr="004C1C71">
              <w:rPr>
                <w:spacing w:val="-1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№</w:t>
            </w:r>
            <w:r w:rsidR="00593133" w:rsidRPr="004C1C71">
              <w:rPr>
                <w:spacing w:val="-1"/>
                <w:sz w:val="24"/>
              </w:rPr>
              <w:t xml:space="preserve"> </w:t>
            </w:r>
            <w:r w:rsidR="00593133" w:rsidRPr="004C1C71">
              <w:rPr>
                <w:sz w:val="24"/>
              </w:rPr>
              <w:t>286)</w:t>
            </w:r>
          </w:p>
          <w:p w:rsidR="00593133" w:rsidRPr="004C1C71" w:rsidRDefault="00593133" w:rsidP="00593133">
            <w:pPr>
              <w:pStyle w:val="TableParagraph"/>
              <w:numPr>
                <w:ilvl w:val="0"/>
                <w:numId w:val="6"/>
              </w:numPr>
              <w:tabs>
                <w:tab w:val="left" w:pos="204"/>
              </w:tabs>
              <w:spacing w:line="256" w:lineRule="auto"/>
              <w:ind w:right="254" w:firstLine="0"/>
              <w:rPr>
                <w:sz w:val="24"/>
              </w:rPr>
            </w:pPr>
            <w:r w:rsidRPr="004C1C71">
              <w:rPr>
                <w:sz w:val="24"/>
              </w:rPr>
              <w:t>Федеральный государственный образовательный стандарт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основного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общего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(утв.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приказом</w:t>
            </w:r>
            <w:r w:rsidRPr="004C1C71">
              <w:rPr>
                <w:spacing w:val="-5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Минпросвещения</w:t>
            </w:r>
            <w:proofErr w:type="spellEnd"/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РФ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от 31.05.2021 г.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№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287)</w:t>
            </w:r>
          </w:p>
          <w:p w:rsidR="00593133" w:rsidRPr="004C1C71" w:rsidRDefault="00593133" w:rsidP="00593133">
            <w:pPr>
              <w:pStyle w:val="TableParagraph"/>
              <w:numPr>
                <w:ilvl w:val="0"/>
                <w:numId w:val="6"/>
              </w:numPr>
              <w:tabs>
                <w:tab w:val="left" w:pos="204"/>
              </w:tabs>
              <w:spacing w:line="274" w:lineRule="exact"/>
              <w:ind w:left="203" w:hanging="140"/>
              <w:rPr>
                <w:sz w:val="24"/>
              </w:rPr>
            </w:pPr>
            <w:r w:rsidRPr="004C1C71">
              <w:rPr>
                <w:sz w:val="24"/>
              </w:rPr>
              <w:t>Федеральный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государственный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образовательный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стандарт</w:t>
            </w:r>
          </w:p>
          <w:p w:rsidR="00593133" w:rsidRPr="004C1C71" w:rsidRDefault="00593133" w:rsidP="00593133">
            <w:pPr>
              <w:pStyle w:val="TableParagraph"/>
              <w:spacing w:before="14" w:line="256" w:lineRule="auto"/>
              <w:ind w:left="64" w:right="104"/>
              <w:rPr>
                <w:sz w:val="24"/>
              </w:rPr>
            </w:pPr>
            <w:r w:rsidRPr="004C1C71">
              <w:rPr>
                <w:sz w:val="24"/>
              </w:rPr>
              <w:t>среднего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общего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(утв.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приказом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МОН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от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17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мая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2012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г. № 413, с изменениями от 12.08.2022 № 732 «О внесении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изменений в федеральный государственный образовательный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стандарт среднего общего образования, утвержденный приказом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Министерства образования и науки Российской Федерации от 17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мая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2012 г.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№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413»)</w:t>
            </w:r>
          </w:p>
          <w:p w:rsidR="00593133" w:rsidRPr="004C1C71" w:rsidRDefault="00593133" w:rsidP="00593133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spacing w:line="256" w:lineRule="auto"/>
              <w:ind w:right="46" w:firstLine="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Паспорт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национального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«Образование»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(утв.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Президиумом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Совета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Президенте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РФ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стратегическому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развитию и национальным проектам, протокол от 03.09.2018 г. №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10);</w:t>
            </w:r>
          </w:p>
          <w:p w:rsidR="00593133" w:rsidRPr="004C1C71" w:rsidRDefault="00593133" w:rsidP="00593133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56" w:lineRule="auto"/>
              <w:ind w:right="46" w:firstLine="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Письмо Министерства просвещения Российской Федерации от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02.09.2022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№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03-1257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«Об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апробации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«Школа</w:t>
            </w:r>
            <w:r w:rsidRPr="004C1C71">
              <w:rPr>
                <w:spacing w:val="1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Минпросвещения</w:t>
            </w:r>
            <w:proofErr w:type="spellEnd"/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России»;</w:t>
            </w:r>
          </w:p>
          <w:p w:rsidR="00593133" w:rsidRPr="004C1C71" w:rsidRDefault="00593133" w:rsidP="00593133">
            <w:pPr>
              <w:pStyle w:val="TableParagraph"/>
              <w:numPr>
                <w:ilvl w:val="0"/>
                <w:numId w:val="6"/>
              </w:numPr>
              <w:tabs>
                <w:tab w:val="left" w:pos="290"/>
              </w:tabs>
              <w:spacing w:line="273" w:lineRule="exact"/>
              <w:ind w:left="289" w:hanging="226"/>
              <w:jc w:val="both"/>
              <w:rPr>
                <w:sz w:val="24"/>
              </w:rPr>
            </w:pPr>
            <w:r w:rsidRPr="004C1C71">
              <w:rPr>
                <w:sz w:val="24"/>
              </w:rPr>
              <w:t>Информационно-методическое</w:t>
            </w:r>
            <w:r w:rsidRPr="004C1C71">
              <w:rPr>
                <w:spacing w:val="23"/>
                <w:sz w:val="24"/>
              </w:rPr>
              <w:t xml:space="preserve"> </w:t>
            </w:r>
            <w:r w:rsidRPr="004C1C71">
              <w:rPr>
                <w:sz w:val="24"/>
              </w:rPr>
              <w:t>письмо</w:t>
            </w:r>
            <w:r w:rsidRPr="004C1C71">
              <w:rPr>
                <w:spacing w:val="82"/>
                <w:sz w:val="24"/>
              </w:rPr>
              <w:t xml:space="preserve"> </w:t>
            </w:r>
            <w:r w:rsidRPr="004C1C71">
              <w:rPr>
                <w:sz w:val="24"/>
              </w:rPr>
              <w:t>о</w:t>
            </w:r>
            <w:r w:rsidRPr="004C1C71">
              <w:rPr>
                <w:spacing w:val="85"/>
                <w:sz w:val="24"/>
              </w:rPr>
              <w:t xml:space="preserve"> </w:t>
            </w:r>
            <w:r w:rsidRPr="004C1C71">
              <w:rPr>
                <w:sz w:val="24"/>
              </w:rPr>
              <w:t>реализации</w:t>
            </w:r>
            <w:r w:rsidRPr="004C1C71">
              <w:rPr>
                <w:spacing w:val="83"/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</w:p>
          <w:p w:rsidR="00593133" w:rsidRPr="004C1C71" w:rsidRDefault="00593133" w:rsidP="00593133">
            <w:pPr>
              <w:pStyle w:val="TableParagraph"/>
              <w:spacing w:before="9"/>
              <w:ind w:left="64"/>
              <w:jc w:val="both"/>
              <w:rPr>
                <w:sz w:val="24"/>
              </w:rPr>
            </w:pPr>
            <w:r w:rsidRPr="004C1C71">
              <w:rPr>
                <w:sz w:val="24"/>
              </w:rPr>
              <w:t>«Школа</w:t>
            </w:r>
            <w:r w:rsidRPr="004C1C71">
              <w:rPr>
                <w:spacing w:val="-6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Минпросвещения</w:t>
            </w:r>
            <w:proofErr w:type="spellEnd"/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России»;</w:t>
            </w:r>
          </w:p>
          <w:p w:rsidR="001825B2" w:rsidRPr="0075658D" w:rsidRDefault="001825B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679" w:rsidRPr="0075658D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4C1C71" w:rsidRDefault="00EC4679" w:rsidP="00EC4679">
            <w:pPr>
              <w:pStyle w:val="TableParagraph"/>
              <w:numPr>
                <w:ilvl w:val="0"/>
                <w:numId w:val="7"/>
              </w:numPr>
              <w:tabs>
                <w:tab w:val="left" w:pos="381"/>
              </w:tabs>
              <w:spacing w:before="74"/>
              <w:ind w:right="42" w:firstLine="0"/>
              <w:jc w:val="both"/>
              <w:rPr>
                <w:sz w:val="24"/>
              </w:rPr>
            </w:pPr>
            <w:r w:rsidRPr="004C1C71">
              <w:rPr>
                <w:sz w:val="24"/>
              </w:rPr>
              <w:t>Создание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единого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образовательного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равных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условий для каждого обучающегося независимо от социальных 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экономических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факторов: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места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проживания,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положения</w:t>
            </w:r>
            <w:r w:rsidRPr="004C1C71">
              <w:rPr>
                <w:spacing w:val="6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состава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семьи,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укомплектованности</w:t>
            </w:r>
            <w:r w:rsidRPr="004C1C71">
              <w:rPr>
                <w:spacing w:val="6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организации,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ее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материальной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обеспеченности.</w:t>
            </w:r>
          </w:p>
          <w:p w:rsidR="00EC4679" w:rsidRPr="004C1C71" w:rsidRDefault="00EC4679" w:rsidP="00EC4679">
            <w:pPr>
              <w:pStyle w:val="TableParagraph"/>
              <w:numPr>
                <w:ilvl w:val="0"/>
                <w:numId w:val="7"/>
              </w:numPr>
              <w:tabs>
                <w:tab w:val="left" w:pos="556"/>
              </w:tabs>
              <w:ind w:right="39" w:firstLine="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Повышение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конкурентных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преимуществ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школы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как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организации,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ориентированной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создание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условий для формирования успешной личности ученика. Развитие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детской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одаренности,</w:t>
            </w:r>
            <w:r w:rsidRPr="004C1C71">
              <w:rPr>
                <w:spacing w:val="1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метапредметных</w:t>
            </w:r>
            <w:proofErr w:type="spellEnd"/>
            <w:r w:rsidRPr="004C1C71">
              <w:rPr>
                <w:sz w:val="24"/>
              </w:rPr>
              <w:t>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исследовательских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коммуникативных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компетентностей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обучающихся,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включая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развитие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навыков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XXI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века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функциональной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грамотности,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внедрение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процесс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различных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моделей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основе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индивидуальных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учебных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планов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 образовательных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технологий.</w:t>
            </w:r>
          </w:p>
          <w:p w:rsidR="00EC4679" w:rsidRPr="004C1C71" w:rsidRDefault="00EC4679" w:rsidP="00EC4679">
            <w:pPr>
              <w:pStyle w:val="TableParagraph"/>
              <w:numPr>
                <w:ilvl w:val="0"/>
                <w:numId w:val="7"/>
              </w:numPr>
              <w:tabs>
                <w:tab w:val="left" w:pos="915"/>
                <w:tab w:val="left" w:pos="916"/>
                <w:tab w:val="left" w:pos="3093"/>
                <w:tab w:val="left" w:pos="5485"/>
              </w:tabs>
              <w:spacing w:before="1"/>
              <w:ind w:right="40" w:firstLine="0"/>
              <w:jc w:val="both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Цифровизация</w:t>
            </w:r>
            <w:proofErr w:type="spellEnd"/>
            <w:r w:rsidRPr="004C1C71">
              <w:rPr>
                <w:sz w:val="24"/>
              </w:rPr>
              <w:tab/>
              <w:t>образовательной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деятельности,</w:t>
            </w:r>
            <w:r w:rsidRPr="004C1C71">
              <w:rPr>
                <w:spacing w:val="-58"/>
                <w:sz w:val="24"/>
              </w:rPr>
              <w:t xml:space="preserve"> </w:t>
            </w:r>
            <w:r w:rsidRPr="004C1C71">
              <w:rPr>
                <w:sz w:val="24"/>
              </w:rPr>
              <w:t>делопроизводства.</w:t>
            </w:r>
          </w:p>
          <w:p w:rsidR="00EC4679" w:rsidRPr="004C1C71" w:rsidRDefault="00EC4679" w:rsidP="00EC4679">
            <w:pPr>
              <w:pStyle w:val="TableParagraph"/>
              <w:numPr>
                <w:ilvl w:val="0"/>
                <w:numId w:val="7"/>
              </w:numPr>
              <w:tabs>
                <w:tab w:val="left" w:pos="398"/>
              </w:tabs>
              <w:ind w:right="40" w:firstLine="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Обеспечение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разнообразия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доступности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дополнительного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с учетом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потребностей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возможностей детей.</w:t>
            </w:r>
          </w:p>
          <w:p w:rsidR="00EC4679" w:rsidRPr="004C1C71" w:rsidRDefault="00EC4679" w:rsidP="00EC4679">
            <w:pPr>
              <w:pStyle w:val="TableParagraph"/>
              <w:numPr>
                <w:ilvl w:val="0"/>
                <w:numId w:val="7"/>
              </w:numPr>
              <w:tabs>
                <w:tab w:val="left" w:pos="484"/>
              </w:tabs>
              <w:ind w:right="38" w:firstLine="0"/>
              <w:jc w:val="both"/>
              <w:rPr>
                <w:sz w:val="24"/>
              </w:rPr>
            </w:pPr>
            <w:r w:rsidRPr="004C1C71">
              <w:rPr>
                <w:sz w:val="24"/>
              </w:rPr>
              <w:t>Создание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психолого-педагогической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пространственной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среды,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обеспечивающей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благоприятные,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психологически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комфортные,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социально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оправданные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условия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повышающей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удовлетворенность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потребителей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образовательными</w:t>
            </w:r>
            <w:r w:rsidRPr="004C1C71">
              <w:rPr>
                <w:spacing w:val="2"/>
                <w:sz w:val="24"/>
              </w:rPr>
              <w:t xml:space="preserve"> </w:t>
            </w:r>
            <w:r w:rsidRPr="004C1C71">
              <w:rPr>
                <w:sz w:val="24"/>
              </w:rPr>
              <w:t>услугами школы.</w:t>
            </w:r>
          </w:p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C1C71">
              <w:rPr>
                <w:sz w:val="24"/>
              </w:rPr>
              <w:t>Расширение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педагогами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современных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воспитательных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практик,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повышение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самостоятельности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мотивации,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обучающихся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системе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основного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дополнительного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образования.</w:t>
            </w:r>
          </w:p>
        </w:tc>
      </w:tr>
      <w:tr w:rsidR="00EC4679" w:rsidRPr="0075658D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</w:t>
            </w:r>
            <w:r w:rsidRPr="00044D83">
              <w:rPr>
                <w:sz w:val="24"/>
                <w:szCs w:val="24"/>
              </w:rPr>
              <w:t xml:space="preserve">.Проведение самодиагностики образовательной организации, определение уровня соответствия модели «Школа </w:t>
            </w:r>
            <w:proofErr w:type="spellStart"/>
            <w:r w:rsidRPr="00044D83">
              <w:rPr>
                <w:sz w:val="24"/>
                <w:szCs w:val="24"/>
              </w:rPr>
              <w:t>Минпросвещения</w:t>
            </w:r>
            <w:proofErr w:type="spellEnd"/>
            <w:r w:rsidRPr="00044D83">
              <w:rPr>
                <w:sz w:val="24"/>
                <w:szCs w:val="24"/>
              </w:rPr>
              <w:t xml:space="preserve"> России». 2. Управленческий анализ и проектирование условий</w:t>
            </w:r>
          </w:p>
        </w:tc>
      </w:tr>
      <w:tr w:rsidR="00EC4679" w:rsidRPr="00044D83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044D83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1. Проведена самодиагностика образовательной организации, определен уровень соответствия модели «Школа </w:t>
            </w:r>
            <w:proofErr w:type="spellStart"/>
            <w:r w:rsidRPr="00044D83">
              <w:rPr>
                <w:b/>
                <w:sz w:val="24"/>
                <w:szCs w:val="24"/>
              </w:rPr>
              <w:t>Минпросвещения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России» по всем магистральным направлениям и ключевым условиям 2. Проведен 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044D83">
              <w:rPr>
                <w:b/>
                <w:sz w:val="24"/>
                <w:szCs w:val="24"/>
              </w:rPr>
              <w:t>Минпросвещения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России» (определены механизмы, пути и способы достижения намеченных результатов). 3. Описаны условий перехода на следующий уровень соответствия модели «Школа </w:t>
            </w:r>
            <w:proofErr w:type="spellStart"/>
            <w:r w:rsidRPr="00044D83">
              <w:rPr>
                <w:b/>
                <w:sz w:val="24"/>
                <w:szCs w:val="24"/>
              </w:rPr>
              <w:t>Минпросвещения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России» с учётом 8 магистральных направлений развития 1) </w:t>
            </w:r>
            <w:r w:rsidRPr="00044D83">
              <w:rPr>
                <w:b/>
                <w:sz w:val="24"/>
                <w:szCs w:val="24"/>
              </w:rPr>
              <w:lastRenderedPageBreak/>
              <w:t>Знание: качество и объективность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 2) Воспитание.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 3) Здоровье. 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4) Творчество. 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>5) Профориентация.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 6) Учитель. Школьные команды. 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>7) Школьный климат.</w:t>
            </w:r>
          </w:p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 8) Образовательная среда. </w:t>
            </w:r>
          </w:p>
          <w:p w:rsidR="00EC4679" w:rsidRPr="00044D83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D83">
              <w:rPr>
                <w:b/>
                <w:sz w:val="24"/>
                <w:szCs w:val="24"/>
              </w:rPr>
              <w:t xml:space="preserve">4. Выстроена система персонифицированного профессионального развития педагогических работников Школы, обеспечивающая своевременную методическую подготовку с нацеленностью на достижение планируемых образовательных результатов. ( Модель методической службу школы, Программа методического сопровождения педагогических работников- индивидуальные маршруты отдельного педагога) ( повышение уровня квалификации педагогических кадров-100% педагогов прошли курсы повышения квалификации по направлениям : обновленный ФГОС ОО, по работе с обучающимися с ОВЗ, ИКТ компетенции в перспективе </w:t>
            </w:r>
            <w:proofErr w:type="spellStart"/>
            <w:r w:rsidRPr="00044D83">
              <w:rPr>
                <w:b/>
                <w:sz w:val="24"/>
                <w:szCs w:val="24"/>
              </w:rPr>
              <w:t>цифровизация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образовательного процесса, выстраивают свой урок в соответствии с требованиями ФГОС и т.п.); 5. Сформирована предметно-пространственной среды в перспективе </w:t>
            </w:r>
            <w:proofErr w:type="spellStart"/>
            <w:r w:rsidRPr="00044D83">
              <w:rPr>
                <w:b/>
                <w:sz w:val="24"/>
                <w:szCs w:val="24"/>
              </w:rPr>
              <w:t>цифровизации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образования для расширения возможности индивидуализации образовательного процесса. 6. Расширены возможности образовательного партнёрства для повышения качества освоения содержания учебных предметов в практическом применении </w:t>
            </w:r>
            <w:proofErr w:type="gramStart"/>
            <w:r w:rsidRPr="00044D83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044D83">
              <w:rPr>
                <w:b/>
                <w:sz w:val="24"/>
                <w:szCs w:val="24"/>
              </w:rPr>
              <w:t xml:space="preserve">количество партнеров увеличилось). Организовано сетевое взаимодействие со спортивными организациями  </w:t>
            </w:r>
            <w:proofErr w:type="spellStart"/>
            <w:proofErr w:type="gramStart"/>
            <w:r w:rsidRPr="00044D83">
              <w:rPr>
                <w:b/>
                <w:sz w:val="24"/>
                <w:szCs w:val="24"/>
              </w:rPr>
              <w:t>организациями</w:t>
            </w:r>
            <w:proofErr w:type="spellEnd"/>
            <w:proofErr w:type="gramEnd"/>
            <w:r w:rsidRPr="00044D83">
              <w:rPr>
                <w:b/>
                <w:sz w:val="24"/>
                <w:szCs w:val="24"/>
              </w:rPr>
              <w:t xml:space="preserve"> сферы </w:t>
            </w:r>
            <w:proofErr w:type="spellStart"/>
            <w:r w:rsidRPr="00044D83">
              <w:rPr>
                <w:b/>
                <w:sz w:val="24"/>
                <w:szCs w:val="24"/>
              </w:rPr>
              <w:t>культурыи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44D83">
              <w:rPr>
                <w:b/>
                <w:sz w:val="24"/>
                <w:szCs w:val="24"/>
              </w:rPr>
              <w:t>т.д</w:t>
            </w:r>
            <w:proofErr w:type="spellEnd"/>
            <w:r w:rsidRPr="00044D83">
              <w:rPr>
                <w:b/>
                <w:sz w:val="24"/>
                <w:szCs w:val="24"/>
              </w:rPr>
              <w:t xml:space="preserve"> , для расширения перечня предлагаемых услуг и повышения качества уже оказываемых, помочь обучающимся в выборе будущей профессии. 7. Скорректированы управленческая модель Школы</w:t>
            </w:r>
            <w:proofErr w:type="gramStart"/>
            <w:r w:rsidRPr="00044D83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044D83">
              <w:rPr>
                <w:b/>
                <w:sz w:val="24"/>
                <w:szCs w:val="24"/>
              </w:rPr>
              <w:t xml:space="preserve"> опирающаяся на анализ и прогнозирование внешней и внутренней среды, социального заказа, учета позиций заинтересованных сторон, ориентирующая коллектив Школы на определенные ценности, реализацию своей миссии, выбирающая значимые приоритетов, с четко выстроенной стратегий жизнедеятельности. 8. Расширен спектр направлений работы с семьей (школа для ребёнка и для всей семьи).( внедрение системы совместных мероприятий с родителями для достижения большей </w:t>
            </w:r>
            <w:r w:rsidRPr="00044D83">
              <w:rPr>
                <w:b/>
                <w:sz w:val="24"/>
                <w:szCs w:val="24"/>
              </w:rPr>
              <w:lastRenderedPageBreak/>
              <w:t>открытости школы, организация деятельности представителей родительского сообщества в Управляющем совете Школы 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 и др.) 9. Каждому обучающемуся обеспечено качественное общее образование и гарантировано достижение максимально возможных образовательных результатов на основе лучших традиций отечественной педагогики, предполагающих реализацию общего образования в, в том числе и углубленного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образования: - обеспечение 100% обучающихся доступностью качественного образования в соответствии с требованиями ФГОС ОО; - качество обра</w:t>
            </w:r>
            <w:r>
              <w:rPr>
                <w:b/>
                <w:sz w:val="24"/>
                <w:szCs w:val="24"/>
              </w:rPr>
              <w:t>зования обучающихся достигает 39</w:t>
            </w:r>
            <w:r w:rsidRPr="00044D83">
              <w:rPr>
                <w:b/>
                <w:sz w:val="24"/>
                <w:szCs w:val="24"/>
              </w:rPr>
              <w:t xml:space="preserve"> %; - качественные показатели результатов ГИА не </w:t>
            </w:r>
            <w:r>
              <w:rPr>
                <w:b/>
                <w:sz w:val="24"/>
                <w:szCs w:val="24"/>
              </w:rPr>
              <w:t>ниже показателей по району</w:t>
            </w:r>
            <w:r w:rsidRPr="00044D83">
              <w:rPr>
                <w:b/>
                <w:sz w:val="24"/>
                <w:szCs w:val="24"/>
              </w:rPr>
              <w:t>; - повышение доли обучающихся, участвующих в предметных олимпиадах, конкурсах и соревнованиях различного уровня (не менее 70% учащихся); - доля победителей, призёров, конкурсных мероприятий различного уровня – не менее 10 % от числа обучающихся участвующих в предметных олимпиадах, конкурсах и соревнованиях различного уровня; - развитие системы внеурочной деятельности и дополнительного образования как условия развития талантливых детей, ежегодное расширение (обновление) перечня образовательных услуг и увеличение количества занятых учащихся (охват 100% учащихся); 10. В Школе расширены образовательные возможности для обучающихся (через вариативность образовательных программ общего и дополнительного образования. 11. Созданы условия для обеспечения повышения безопасности в Школе в отношении детей и работников, посетителей и безопасности образовательного процесса с соблюдением всех санитарно-эпидемиологических требований.</w:t>
            </w:r>
          </w:p>
        </w:tc>
      </w:tr>
      <w:tr w:rsidR="00EC4679" w:rsidRPr="0075658D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Администрация Школы (директор Школы, заместители директора: по учебной работе, воспитательной работе, административно-хозяйственной деятельности)</w:t>
            </w:r>
          </w:p>
        </w:tc>
      </w:tr>
      <w:tr w:rsidR="00EC4679" w:rsidRPr="0075658D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44DAD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2024-2028 год</w:t>
            </w:r>
          </w:p>
        </w:tc>
      </w:tr>
      <w:tr w:rsidR="00EC4679" w:rsidRPr="0075658D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gramEnd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4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реализации, обобщающий</w:t>
            </w:r>
          </w:p>
        </w:tc>
      </w:tr>
      <w:tr w:rsidR="00EC4679" w:rsidRPr="0075658D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1-й этап – подготовительный (январь-август 2024 года). Аналитико-диагностическая деятельность. Задачи: - анализ состояния учебно-воспитательного процесса; - 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 - подготовка локальных актов; - определение стратегии и тактики развития школы.</w:t>
            </w:r>
          </w:p>
        </w:tc>
      </w:tr>
      <w:tr w:rsidR="00EC4679" w:rsidRPr="0075658D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t xml:space="preserve">2-й этап – практический (сентябрь 2024 года – май 2027 года). Задачи: - реализация мероприятий дорожной карты программы развития; - корректировка решений в сфере управления образовательной деятельности; - достижение школой уровня соответствия статусу «Школа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 - « высокий» и его сохранения</w:t>
            </w:r>
          </w:p>
        </w:tc>
      </w:tr>
      <w:tr w:rsidR="00EC4679" w:rsidRPr="0075658D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шений по перспективе развития ОО</w:t>
            </w:r>
            <w:r>
              <w:t xml:space="preserve"> – обобщающий (2027 год).. Задачи: - отработка и интерпретация данных за 3 года; - соотнесение результатов реализации программы с поставленными целями и задачами</w:t>
            </w:r>
            <w:proofErr w:type="gramStart"/>
            <w:r>
              <w:t>.</w:t>
            </w:r>
            <w:proofErr w:type="gramEnd"/>
            <w:r>
              <w:t xml:space="preserve"> - </w:t>
            </w:r>
            <w:proofErr w:type="gramStart"/>
            <w:r>
              <w:t>о</w:t>
            </w:r>
            <w:proofErr w:type="gramEnd"/>
            <w:r>
              <w:t>пределение перспектив и путей дальнейшего развития</w:t>
            </w:r>
          </w:p>
        </w:tc>
      </w:tr>
      <w:tr w:rsidR="00EC4679" w:rsidRPr="0075658D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</w:pPr>
            <w:r>
              <w:t xml:space="preserve">Реализация настоящей Программы предполагается за счет: </w:t>
            </w:r>
            <w:r>
              <w:sym w:font="Symbol" w:char="F0B7"/>
            </w:r>
            <w:r>
              <w:t xml:space="preserve"> бюджетного финансирования; </w:t>
            </w:r>
          </w:p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sym w:font="Symbol" w:char="F0B7"/>
            </w:r>
            <w:r>
              <w:t xml:space="preserve"> привлечения инвестиций для развития образовательного учреждения </w:t>
            </w:r>
          </w:p>
        </w:tc>
      </w:tr>
      <w:tr w:rsidR="00EC4679" w:rsidRPr="0075658D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Мониторинг реализации Программы развития.</w:t>
            </w:r>
          </w:p>
          <w:p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Ведение мониторинга по реализации Программы развития. Анализ и рефлексия преобразовательной деятельности. Принятие управленческих решений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>
              <w:t>Минпросвещения</w:t>
            </w:r>
            <w:proofErr w:type="spellEnd"/>
            <w:r>
              <w:t xml:space="preserve"> России».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04327E">
          <w:pgSz w:w="11906" w:h="16838"/>
          <w:pgMar w:top="851" w:right="567" w:bottom="851" w:left="1134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24513">
              <w:rPr>
                <w:rFonts w:ascii="Montserrat" w:hAnsi="Montserrat"/>
                <w:color w:val="000000"/>
                <w:shd w:val="clear" w:color="auto" w:fill="FFFFFF"/>
              </w:rPr>
              <w:t>Муниципальное казенное общеобразовательное учреждение "Казмааульская средняя общеобразовательная школа"</w:t>
            </w:r>
            <w:r w:rsidR="0025743B">
              <w:rPr>
                <w:rFonts w:ascii="Montserrat" w:hAnsi="Montserrat"/>
                <w:color w:val="000000"/>
                <w:shd w:val="clear" w:color="auto" w:fill="FFFFFF"/>
              </w:rPr>
              <w:t xml:space="preserve"> МКОУ "Казмааульская СОШ"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5743B">
              <w:rPr>
                <w:rFonts w:ascii="Times New Roman" w:hAnsi="Times New Roman" w:cs="Times New Roman"/>
                <w:sz w:val="24"/>
                <w:szCs w:val="24"/>
              </w:rPr>
              <w:t>01.09.1920г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ИНН.</w:t>
            </w:r>
            <w:r w:rsidR="005E71BE">
              <w:rPr>
                <w:rFonts w:ascii="Montserrat" w:hAnsi="Montserrat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0534029655</w:t>
            </w:r>
          </w:p>
          <w:p w:rsidR="0004327E" w:rsidRPr="0004327E" w:rsidRDefault="0012722C" w:rsidP="0004327E">
            <w:pPr>
              <w:adjustRightInd w:val="0"/>
              <w:snapToGrid w:val="0"/>
              <w:ind w:left="283"/>
              <w:rPr>
                <w:rFonts w:ascii="Times New Roman" w:hAnsi="Times New Roman" w:cs="Times New Roman"/>
                <w:sz w:val="24"/>
                <w:szCs w:val="28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учредителе(</w:t>
            </w:r>
            <w:proofErr w:type="spell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) ОО.</w:t>
            </w:r>
            <w:r w:rsidR="00043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27E" w:rsidRPr="0004327E">
              <w:rPr>
                <w:rFonts w:ascii="Times New Roman" w:hAnsi="Times New Roman" w:cs="Times New Roman"/>
                <w:sz w:val="24"/>
                <w:szCs w:val="28"/>
              </w:rPr>
              <w:t>МКУ «Управление образования»   МО «Хасавюртовский район»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0D5" w:rsidRPr="0075658D" w:rsidRDefault="0012722C" w:rsidP="009670D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</w:t>
            </w:r>
            <w:r w:rsidR="00F57CB2">
              <w:t xml:space="preserve"> Лицензия на образовательную деятельность   №</w:t>
            </w:r>
            <w:r w:rsidR="00F57CB2">
              <w:rPr>
                <w:rFonts w:ascii="Times New Roman" w:hAnsi="Times New Roman" w:cs="Times New Roman"/>
                <w:sz w:val="24"/>
                <w:szCs w:val="24"/>
              </w:rPr>
              <w:t xml:space="preserve">1483-04\20 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9670D5">
              <w:t xml:space="preserve"> выдана 07.08.2020 г. Приложение к лицензии: общее образование по уровням (дошкольное, начальное, основное общее, среднее), дополнительное образование.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0B3" w:rsidRDefault="0012722C" w:rsidP="002700B3">
            <w:pPr>
              <w:widowControl w:val="0"/>
              <w:spacing w:line="276" w:lineRule="auto"/>
              <w:jc w:val="both"/>
              <w:rPr>
                <w:rFonts w:ascii="Montserrat" w:hAnsi="Montserrat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(юридический и фактический адрес).</w:t>
            </w:r>
            <w:r w:rsidR="00043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0B3">
              <w:rPr>
                <w:rFonts w:ascii="Montserrat" w:hAnsi="Montserrat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368015 с.Казмааул, Хасавюртовский район РД, </w:t>
            </w:r>
          </w:p>
          <w:p w:rsidR="002700B3" w:rsidRPr="0004327E" w:rsidRDefault="002700B3" w:rsidP="002700B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368015 РД </w:t>
            </w:r>
            <w:proofErr w:type="spellStart"/>
            <w:r w:rsidRPr="0004327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Хасавюртовскиий</w:t>
            </w:r>
            <w:proofErr w:type="spellEnd"/>
            <w:r w:rsidRPr="0004327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район </w:t>
            </w:r>
            <w:proofErr w:type="spellStart"/>
            <w:r w:rsidRPr="0004327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с.Казмааул</w:t>
            </w:r>
            <w:proofErr w:type="spellEnd"/>
            <w:r w:rsidRPr="0004327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ул. Школьная, 3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EF3" w:rsidRPr="009E2EF3" w:rsidRDefault="0012722C" w:rsidP="00A303CC">
            <w:pPr>
              <w:pStyle w:val="aff2"/>
              <w:numPr>
                <w:ilvl w:val="0"/>
                <w:numId w:val="7"/>
              </w:numPr>
              <w:shd w:val="clear" w:color="auto" w:fill="F8F8FA"/>
              <w:spacing w:before="90" w:after="210"/>
            </w:pPr>
            <w:r w:rsidRPr="0075658D">
              <w:t>Контакты: телефон ОО, адрес электронной почты ОО, адрес официальн</w:t>
            </w:r>
            <w:r w:rsidR="009E2EF3">
              <w:t xml:space="preserve">ого сайта в сети  </w:t>
            </w:r>
            <w:r w:rsidR="009E2EF3" w:rsidRPr="0075658D">
              <w:t>«Интернет»</w:t>
            </w:r>
            <w:r w:rsidR="009E2EF3">
              <w:t xml:space="preserve">     </w:t>
            </w:r>
            <w:r w:rsidR="009E2EF3">
              <w:rPr>
                <w:b/>
              </w:rPr>
              <w:tab/>
              <w:t xml:space="preserve">    </w:t>
            </w:r>
          </w:p>
          <w:p w:rsidR="009E2EF3" w:rsidRPr="009E2EF3" w:rsidRDefault="009E2EF3" w:rsidP="00A303CC">
            <w:pPr>
              <w:pStyle w:val="aff2"/>
              <w:numPr>
                <w:ilvl w:val="0"/>
                <w:numId w:val="7"/>
              </w:numPr>
              <w:shd w:val="clear" w:color="auto" w:fill="F8F8FA"/>
              <w:spacing w:before="90" w:after="210"/>
            </w:pPr>
            <w:r>
              <w:rPr>
                <w:b/>
              </w:rPr>
              <w:t xml:space="preserve">тел. 8928 574 62 35 </w:t>
            </w:r>
            <w:hyperlink r:id="rId12" w:history="1">
              <w:r>
                <w:rPr>
                  <w:rStyle w:val="af1"/>
                  <w:b/>
                  <w:lang w:val="en-US"/>
                </w:rPr>
                <w:t>mkou</w:t>
              </w:r>
              <w:r w:rsidRPr="00BD3B0F">
                <w:rPr>
                  <w:rStyle w:val="af1"/>
                  <w:b/>
                </w:rPr>
                <w:t>_</w:t>
              </w:r>
              <w:r>
                <w:rPr>
                  <w:rStyle w:val="af1"/>
                  <w:b/>
                  <w:lang w:val="en-US"/>
                </w:rPr>
                <w:t>kazmaaul</w:t>
              </w:r>
              <w:r w:rsidRPr="00BD3B0F">
                <w:rPr>
                  <w:rStyle w:val="af1"/>
                  <w:b/>
                </w:rPr>
                <w:t>@</w:t>
              </w:r>
              <w:r>
                <w:rPr>
                  <w:rStyle w:val="af1"/>
                  <w:b/>
                  <w:lang w:val="en-US"/>
                </w:rPr>
                <w:t>e</w:t>
              </w:r>
              <w:r w:rsidRPr="00BD3B0F">
                <w:rPr>
                  <w:rStyle w:val="af1"/>
                  <w:b/>
                </w:rPr>
                <w:t>-</w:t>
              </w:r>
              <w:r>
                <w:rPr>
                  <w:rStyle w:val="af1"/>
                  <w:b/>
                  <w:lang w:val="en-US"/>
                </w:rPr>
                <w:t>dag</w:t>
              </w:r>
              <w:r w:rsidRPr="00BD3B0F">
                <w:rPr>
                  <w:rStyle w:val="af1"/>
                  <w:b/>
                </w:rPr>
                <w:t>.</w:t>
              </w:r>
              <w:r>
                <w:rPr>
                  <w:rStyle w:val="af1"/>
                  <w:b/>
                  <w:lang w:val="en-US"/>
                </w:rPr>
                <w:t>ru</w:t>
              </w:r>
            </w:hyperlink>
          </w:p>
          <w:p w:rsidR="00A303CC" w:rsidRPr="00535FE7" w:rsidRDefault="00A303CC" w:rsidP="009E2EF3">
            <w:pPr>
              <w:pStyle w:val="aff2"/>
              <w:numPr>
                <w:ilvl w:val="0"/>
                <w:numId w:val="7"/>
              </w:numPr>
              <w:shd w:val="clear" w:color="auto" w:fill="F8F8FA"/>
              <w:spacing w:before="90" w:after="210"/>
              <w:rPr>
                <w:rFonts w:ascii="Montserrat" w:eastAsia="Times New Roman" w:hAnsi="Montserrat"/>
                <w:color w:val="000000"/>
                <w:lang w:eastAsia="ru-RU"/>
              </w:rPr>
            </w:pPr>
            <w:bookmarkStart w:id="0" w:name="_GoBack"/>
            <w:bookmarkEnd w:id="0"/>
            <w:r w:rsidRPr="00D67D58">
              <w:rPr>
                <w:rFonts w:ascii="Montserrat" w:eastAsia="Times New Roman" w:hAnsi="Montserrat"/>
                <w:color w:val="000000"/>
                <w:lang w:eastAsia="ru-RU"/>
              </w:rPr>
              <w:t>https://kazmaschool.gosuslugi.ru/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tbl>
            <w:tblPr>
              <w:tblW w:w="0" w:type="auto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237"/>
              <w:gridCol w:w="1623"/>
              <w:gridCol w:w="2180"/>
            </w:tblGrid>
            <w:tr w:rsidR="00EE4F9F" w:rsidRPr="004C1C71" w:rsidTr="004B387F">
              <w:trPr>
                <w:trHeight w:val="925"/>
              </w:trPr>
              <w:tc>
                <w:tcPr>
                  <w:tcW w:w="2237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E4F9F" w:rsidRPr="004C1C71" w:rsidRDefault="00EE4F9F" w:rsidP="00EE4F9F">
                  <w:pPr>
                    <w:pStyle w:val="TableParagraph"/>
                    <w:rPr>
                      <w:b/>
                      <w:sz w:val="24"/>
                    </w:rPr>
                  </w:pPr>
                </w:p>
                <w:p w:rsidR="00EE4F9F" w:rsidRPr="004C1C71" w:rsidRDefault="00EE4F9F" w:rsidP="00EE4F9F">
                  <w:pPr>
                    <w:pStyle w:val="TableParagraph"/>
                    <w:spacing w:before="1" w:line="310" w:lineRule="atLeast"/>
                    <w:ind w:left="483" w:right="315" w:firstLine="436"/>
                    <w:rPr>
                      <w:sz w:val="24"/>
                    </w:rPr>
                  </w:pPr>
                  <w:r w:rsidRPr="004C1C71">
                    <w:rPr>
                      <w:sz w:val="24"/>
                    </w:rPr>
                    <w:t>всего</w:t>
                  </w:r>
                  <w:r w:rsidRPr="004C1C71">
                    <w:rPr>
                      <w:spacing w:val="1"/>
                      <w:sz w:val="24"/>
                    </w:rPr>
                    <w:t xml:space="preserve"> </w:t>
                  </w:r>
                  <w:proofErr w:type="gramStart"/>
                  <w:r w:rsidRPr="004C1C71">
                    <w:rPr>
                      <w:sz w:val="24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162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E4F9F" w:rsidRPr="004C1C71" w:rsidRDefault="00EE4F9F" w:rsidP="00EE4F9F">
                  <w:pPr>
                    <w:pStyle w:val="TableParagraph"/>
                    <w:rPr>
                      <w:b/>
                      <w:sz w:val="27"/>
                    </w:rPr>
                  </w:pPr>
                </w:p>
                <w:p w:rsidR="00EE4F9F" w:rsidRPr="004C1C71" w:rsidRDefault="00EE4F9F" w:rsidP="00EE4F9F">
                  <w:pPr>
                    <w:pStyle w:val="TableParagraph"/>
                    <w:ind w:left="327" w:right="282"/>
                    <w:jc w:val="center"/>
                    <w:rPr>
                      <w:sz w:val="24"/>
                    </w:rPr>
                  </w:pPr>
                  <w:r w:rsidRPr="004C1C71">
                    <w:rPr>
                      <w:sz w:val="24"/>
                    </w:rPr>
                    <w:t>дети</w:t>
                  </w:r>
                  <w:r w:rsidRPr="004C1C71">
                    <w:rPr>
                      <w:spacing w:val="-2"/>
                      <w:sz w:val="24"/>
                    </w:rPr>
                    <w:t xml:space="preserve"> </w:t>
                  </w:r>
                  <w:r w:rsidRPr="004C1C71">
                    <w:rPr>
                      <w:sz w:val="24"/>
                    </w:rPr>
                    <w:t>ОВЗ</w:t>
                  </w:r>
                </w:p>
              </w:tc>
              <w:tc>
                <w:tcPr>
                  <w:tcW w:w="2180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EE4F9F" w:rsidRPr="004C1C71" w:rsidRDefault="00EE4F9F" w:rsidP="00EE4F9F">
                  <w:pPr>
                    <w:pStyle w:val="TableParagraph"/>
                    <w:rPr>
                      <w:b/>
                      <w:sz w:val="27"/>
                    </w:rPr>
                  </w:pPr>
                </w:p>
                <w:p w:rsidR="00EE4F9F" w:rsidRPr="004C1C71" w:rsidRDefault="00EE4F9F" w:rsidP="00EE4F9F">
                  <w:pPr>
                    <w:pStyle w:val="TableParagraph"/>
                    <w:ind w:left="296" w:right="288"/>
                    <w:jc w:val="center"/>
                    <w:rPr>
                      <w:sz w:val="24"/>
                    </w:rPr>
                  </w:pPr>
                  <w:r w:rsidRPr="004C1C71">
                    <w:rPr>
                      <w:sz w:val="24"/>
                    </w:rPr>
                    <w:t>дети-инвалиды</w:t>
                  </w:r>
                </w:p>
              </w:tc>
            </w:tr>
            <w:tr w:rsidR="00EE4F9F" w:rsidRPr="00EB0BD7" w:rsidTr="004B387F">
              <w:trPr>
                <w:trHeight w:val="308"/>
              </w:trPr>
              <w:tc>
                <w:tcPr>
                  <w:tcW w:w="2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E4F9F" w:rsidRPr="00EB0BD7" w:rsidRDefault="00EE4F9F" w:rsidP="00EE4F9F">
                  <w:pPr>
                    <w:pStyle w:val="TableParagraph"/>
                    <w:spacing w:before="11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НОО        12</w:t>
                  </w:r>
                  <w:r w:rsidR="009E2EF3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6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E4F9F" w:rsidRPr="00EB0BD7" w:rsidRDefault="00EE4F9F" w:rsidP="00EE4F9F">
                  <w:pPr>
                    <w:pStyle w:val="TableParagraph"/>
                    <w:spacing w:before="11"/>
                    <w:ind w:left="327" w:right="28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EE4F9F" w:rsidRPr="00EB0BD7" w:rsidRDefault="00EE4F9F" w:rsidP="00EE4F9F">
                  <w:pPr>
                    <w:pStyle w:val="TableParagraph"/>
                    <w:spacing w:before="11"/>
                    <w:ind w:left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</w:tr>
            <w:tr w:rsidR="00EE4F9F" w:rsidRPr="00EB0BD7" w:rsidTr="004B387F">
              <w:trPr>
                <w:trHeight w:val="306"/>
              </w:trPr>
              <w:tc>
                <w:tcPr>
                  <w:tcW w:w="2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E4F9F" w:rsidRPr="00EB0BD7" w:rsidRDefault="009E2EF3" w:rsidP="00EE4F9F">
                  <w:pPr>
                    <w:pStyle w:val="TableParagraph"/>
                    <w:spacing w:before="10"/>
                    <w:rPr>
                      <w:sz w:val="24"/>
                    </w:rPr>
                  </w:pPr>
                  <w:r>
                    <w:rPr>
                      <w:sz w:val="24"/>
                    </w:rPr>
                    <w:t>ООО        178</w:t>
                  </w:r>
                </w:p>
              </w:tc>
              <w:tc>
                <w:tcPr>
                  <w:tcW w:w="16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E4F9F" w:rsidRPr="00EB0BD7" w:rsidRDefault="00EE4F9F" w:rsidP="00EE4F9F">
                  <w:pPr>
                    <w:pStyle w:val="TableParagraph"/>
                    <w:spacing w:before="10"/>
                    <w:ind w:left="327" w:right="28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EE4F9F" w:rsidRPr="00EB0BD7" w:rsidRDefault="00EE4F9F" w:rsidP="00EE4F9F">
                  <w:pPr>
                    <w:pStyle w:val="TableParagraph"/>
                    <w:spacing w:before="10"/>
                    <w:ind w:left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</w:tr>
            <w:tr w:rsidR="00EE4F9F" w:rsidRPr="004C1C71" w:rsidTr="004B387F">
              <w:trPr>
                <w:trHeight w:val="332"/>
              </w:trPr>
              <w:tc>
                <w:tcPr>
                  <w:tcW w:w="223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EE4F9F" w:rsidRPr="00EB0BD7" w:rsidRDefault="00EE4F9F" w:rsidP="00EE4F9F">
                  <w:pPr>
                    <w:pStyle w:val="TableParagraph"/>
                    <w:spacing w:before="1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СОО          10</w:t>
                  </w:r>
                </w:p>
              </w:tc>
              <w:tc>
                <w:tcPr>
                  <w:tcW w:w="162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EE4F9F" w:rsidRPr="004C1C71" w:rsidRDefault="00EE4F9F" w:rsidP="00EE4F9F">
                  <w:pPr>
                    <w:pStyle w:val="TableParagraph"/>
                    <w:spacing w:before="10"/>
                    <w:ind w:left="48"/>
                    <w:jc w:val="center"/>
                    <w:rPr>
                      <w:sz w:val="24"/>
                    </w:rPr>
                  </w:pPr>
                  <w:r w:rsidRPr="004C1C71"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</w:tcBorders>
                  <w:shd w:val="clear" w:color="auto" w:fill="auto"/>
                </w:tcPr>
                <w:p w:rsidR="00EE4F9F" w:rsidRPr="004C1C71" w:rsidRDefault="00EE4F9F" w:rsidP="00EE4F9F">
                  <w:pPr>
                    <w:pStyle w:val="TableParagraph"/>
                    <w:spacing w:before="10"/>
                    <w:ind w:left="9"/>
                    <w:jc w:val="center"/>
                    <w:rPr>
                      <w:sz w:val="24"/>
                    </w:rPr>
                  </w:pPr>
                  <w:r w:rsidRPr="004C1C71">
                    <w:rPr>
                      <w:w w:val="99"/>
                      <w:sz w:val="24"/>
                    </w:rPr>
                    <w:t>-</w:t>
                  </w:r>
                </w:p>
              </w:tc>
            </w:tr>
          </w:tbl>
          <w:p w:rsidR="001825B2" w:rsidRPr="00864F88" w:rsidRDefault="001825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школой осуществляется в соответствии с 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законом «Об образовании в Российской Федерации» и Уставом МКОУ «Казмааульская СОШ»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школой строится на принципах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единоначалия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самоуправления.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Исходя из целей, принципов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построения и стратегии развития школы сложилась структура, в которой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выделяется 5 уровней управления: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Первый уровень структуры — уровень директора (по содержанию — это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уровень стратегического   управления).   Директор   школы   определяет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совместно с Управляющим советом школы стратегию развития школы,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представляет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ее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интересы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  <w:proofErr w:type="gramEnd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инстанциях</w:t>
            </w:r>
            <w:proofErr w:type="gramEnd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Директор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школы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несет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персональную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юридическую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ответственность за организацию жизнедеятельности школы, создает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благоприятные условия для развития школы. Общее собрание трудового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коллектива утверждает план развития школы.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На втором уровне структуры (по содержанию — это тоже уровень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стратегического управления) функционируют традиционные субъекты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управления: Управляющий совет школы, педагогический совет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родительский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комитет, общее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собрание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трудового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коллектива,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Совет трудового коллектива.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Третий уровень структуры управления (по содержанию — это уровень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тактического управления) — уровень заместителей директора. Этот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коллегиальный совещательный орган, в состав которого входят руководители школьных методических объединений.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Четвертый уровень организационной структуры управления — уровень учителей, функциональных служб (по содержанию — это уровень оперативного управления), структурных подразделений школы. Школьные методические объединения — структурные подразделения методической службы школы, объединяют учителей одной образовательной области.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Пятый уровень организационной структуры — уровень учащихся. По содержанию — это тоже уровень оперативного управления, но из-за особой специфичности субъектов, этот уровень скорее можно назвать уровнем «</w:t>
            </w:r>
            <w:proofErr w:type="spellStart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соуправления</w:t>
            </w:r>
            <w:proofErr w:type="spellEnd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». Иерархические связи по отношению к субъектам пятого уровня предполагают курирование, помощь, педагогическое руководство.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В школе созданы органы ученического самоуправления, ученические      организации.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Управление осуществляется на основе сотрудничества педагогического, ученического и родительского коллективов.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Структурно-функциональная модель школы создана с учетом типа школы, ее специфики и задач, стоящих перед образовательным учреждением с целью эффективного и результативного выполнения государственного и социального заказа.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Сложившаяся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модель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соответствует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функциональным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задачам общеобразовательной школы, с системой дополнительного образования. Основным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видом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деятельности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школы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является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реализация общеобразовательных программ началь</w:t>
            </w:r>
            <w:r w:rsidR="0004327E">
              <w:rPr>
                <w:rFonts w:ascii="Times New Roman" w:hAnsi="Times New Roman" w:cs="Times New Roman"/>
                <w:sz w:val="24"/>
                <w:szCs w:val="24"/>
              </w:rPr>
              <w:t>ного общего, основного общего и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общего образования. Также школа реализует образовательные программы дополнительного образования детей.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Язык, на котором осуществляется образование (обучение) - русский.            Практики образовательной программой не предусмотрено.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Реализуемые уровни: начальное общее образование, основное общее 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образование, среднее общее образование.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программы: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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ОБРАЗОВАТЕЛЬНАЯ ПРОГРАММА НАЧАЛЬНОГО ОБЩЕГО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в соответствии с ФОП НОО (утвержден приказом </w:t>
            </w:r>
            <w:proofErr w:type="spellStart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 РФ от 18 мая 2023 г, № 372) и в соответствии с ФГОС НОО (утвержден приказом </w:t>
            </w:r>
            <w:proofErr w:type="spellStart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 xml:space="preserve"> РФ от 31 мая 2021 г, № 286 (ред. от 18.07.2022 г.) 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Основные компоненты информационно-образовательной среды: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официальный сайт школы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Электронный журнал «Дневник.ru»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ФГИС «Моя школа»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Сетевые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сообщества, официальные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страницы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мессенджеров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  <w:t>ВК, ОК и др.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32F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32FA7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</w:p>
          <w:p w:rsidR="00493A70" w:rsidRPr="004C1C71" w:rsidRDefault="00B32FA7" w:rsidP="00493A70">
            <w:pPr>
              <w:pStyle w:val="TableParagraph"/>
              <w:spacing w:before="41" w:line="276" w:lineRule="auto"/>
              <w:ind w:left="108" w:right="94" w:firstLine="360"/>
              <w:rPr>
                <w:sz w:val="24"/>
              </w:rPr>
            </w:pPr>
            <w:r w:rsidRPr="00B32FA7">
              <w:rPr>
                <w:sz w:val="24"/>
                <w:szCs w:val="24"/>
              </w:rPr>
              <w:t>Электронные портфолио учащихся и педагогов.</w:t>
            </w:r>
            <w:r w:rsidR="00493A70" w:rsidRPr="004C1C71">
              <w:rPr>
                <w:sz w:val="24"/>
              </w:rPr>
              <w:t xml:space="preserve"> Утверждены</w:t>
            </w:r>
            <w:r w:rsidR="00493A70" w:rsidRPr="004C1C71">
              <w:rPr>
                <w:spacing w:val="47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и</w:t>
            </w:r>
            <w:r w:rsidR="00493A70" w:rsidRPr="004C1C71">
              <w:rPr>
                <w:spacing w:val="49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введены</w:t>
            </w:r>
            <w:r w:rsidR="00493A70" w:rsidRPr="004C1C71">
              <w:rPr>
                <w:spacing w:val="47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в</w:t>
            </w:r>
            <w:r w:rsidR="00493A70" w:rsidRPr="004C1C71">
              <w:rPr>
                <w:spacing w:val="47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действие</w:t>
            </w:r>
            <w:r w:rsidR="00493A70" w:rsidRPr="004C1C71">
              <w:rPr>
                <w:spacing w:val="49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план</w:t>
            </w:r>
            <w:r w:rsidR="00493A70" w:rsidRPr="004C1C71">
              <w:rPr>
                <w:spacing w:val="49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внеурочной</w:t>
            </w:r>
            <w:r w:rsidR="00493A70" w:rsidRPr="004C1C71">
              <w:rPr>
                <w:spacing w:val="49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деятельности,</w:t>
            </w:r>
            <w:r w:rsidR="00493A70" w:rsidRPr="004C1C71">
              <w:rPr>
                <w:spacing w:val="-57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рабочие</w:t>
            </w:r>
            <w:r w:rsidR="00493A70" w:rsidRPr="004C1C71">
              <w:rPr>
                <w:spacing w:val="-1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программы по</w:t>
            </w:r>
            <w:r w:rsidR="00493A70" w:rsidRPr="004C1C71">
              <w:rPr>
                <w:spacing w:val="2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внеурочной</w:t>
            </w:r>
            <w:r w:rsidR="00493A70" w:rsidRPr="004C1C71">
              <w:rPr>
                <w:spacing w:val="-1"/>
                <w:sz w:val="24"/>
              </w:rPr>
              <w:t xml:space="preserve"> </w:t>
            </w:r>
            <w:r w:rsidR="00493A70" w:rsidRPr="004C1C71">
              <w:rPr>
                <w:sz w:val="24"/>
              </w:rPr>
              <w:t>деятельности</w:t>
            </w:r>
          </w:p>
          <w:p w:rsidR="00493A70" w:rsidRPr="004C1C71" w:rsidRDefault="00493A70" w:rsidP="00493A7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line="278" w:lineRule="auto"/>
              <w:ind w:right="97" w:firstLine="36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АДАПТИРОВАННАЯ ОСНОВНАЯ ОБЩЕОБРАЗОВАТЕЛЬНАЯ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ПРОГРАММА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НАЧАЛЬНОГО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ОБЩЕГО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</w:p>
          <w:p w:rsidR="00493A70" w:rsidRPr="004C1C71" w:rsidRDefault="00493A70" w:rsidP="00493A70">
            <w:pPr>
              <w:pStyle w:val="TableParagraph"/>
              <w:tabs>
                <w:tab w:val="left" w:pos="1440"/>
                <w:tab w:val="left" w:pos="2751"/>
                <w:tab w:val="left" w:pos="3682"/>
                <w:tab w:val="left" w:pos="4080"/>
                <w:tab w:val="left" w:pos="4745"/>
                <w:tab w:val="left" w:pos="5613"/>
                <w:tab w:val="left" w:pos="6006"/>
              </w:tabs>
              <w:spacing w:line="276" w:lineRule="auto"/>
              <w:ind w:left="108" w:right="98" w:firstLine="36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 xml:space="preserve">обучения: </w:t>
            </w:r>
            <w:r w:rsidRPr="004C1C71">
              <w:rPr>
                <w:sz w:val="24"/>
              </w:rPr>
              <w:t>очная,</w:t>
            </w:r>
            <w:r w:rsidR="0004327E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z w:val="24"/>
              </w:rPr>
              <w:tab/>
              <w:t>том</w:t>
            </w:r>
            <w:r w:rsidRPr="004C1C71">
              <w:rPr>
                <w:sz w:val="24"/>
              </w:rPr>
              <w:tab/>
              <w:t>числе</w:t>
            </w:r>
            <w:r w:rsidRPr="004C1C71">
              <w:rPr>
                <w:sz w:val="24"/>
              </w:rPr>
              <w:tab/>
              <w:t>с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использованием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 образовательных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</w:t>
            </w:r>
          </w:p>
          <w:p w:rsidR="00493A70" w:rsidRPr="004C1C71" w:rsidRDefault="00493A70" w:rsidP="00493A70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 w:rsidRPr="004C1C71">
              <w:rPr>
                <w:sz w:val="24"/>
              </w:rPr>
              <w:t>Нормативный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срок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 –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4-5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лет</w:t>
            </w:r>
          </w:p>
          <w:p w:rsidR="00493A70" w:rsidRPr="004C1C71" w:rsidRDefault="00493A70" w:rsidP="00493A70">
            <w:pPr>
              <w:pStyle w:val="TableParagraph"/>
              <w:spacing w:before="38" w:line="276" w:lineRule="auto"/>
              <w:ind w:left="108" w:right="94" w:firstLine="360"/>
              <w:rPr>
                <w:sz w:val="24"/>
              </w:rPr>
            </w:pPr>
            <w:r w:rsidRPr="004C1C71">
              <w:rPr>
                <w:sz w:val="24"/>
              </w:rPr>
              <w:t>Утверждены</w:t>
            </w:r>
            <w:r w:rsidRPr="004C1C71">
              <w:rPr>
                <w:spacing w:val="47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49"/>
                <w:sz w:val="24"/>
              </w:rPr>
              <w:t xml:space="preserve"> </w:t>
            </w:r>
            <w:r w:rsidRPr="004C1C71">
              <w:rPr>
                <w:sz w:val="24"/>
              </w:rPr>
              <w:t>введены</w:t>
            </w:r>
            <w:r w:rsidRPr="004C1C71">
              <w:rPr>
                <w:spacing w:val="47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47"/>
                <w:sz w:val="24"/>
              </w:rPr>
              <w:t xml:space="preserve"> </w:t>
            </w:r>
            <w:r w:rsidRPr="004C1C71">
              <w:rPr>
                <w:sz w:val="24"/>
              </w:rPr>
              <w:t>действие</w:t>
            </w:r>
            <w:r w:rsidRPr="004C1C71">
              <w:rPr>
                <w:spacing w:val="49"/>
                <w:sz w:val="24"/>
              </w:rPr>
              <w:t xml:space="preserve"> </w:t>
            </w:r>
            <w:r w:rsidRPr="004C1C71">
              <w:rPr>
                <w:sz w:val="24"/>
              </w:rPr>
              <w:t>план</w:t>
            </w:r>
            <w:r w:rsidRPr="004C1C71">
              <w:rPr>
                <w:spacing w:val="49"/>
                <w:sz w:val="24"/>
              </w:rPr>
              <w:t xml:space="preserve"> </w:t>
            </w:r>
            <w:r w:rsidRPr="004C1C71">
              <w:rPr>
                <w:sz w:val="24"/>
              </w:rPr>
              <w:t>внеурочной</w:t>
            </w:r>
            <w:r w:rsidRPr="004C1C71">
              <w:rPr>
                <w:spacing w:val="49"/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деятельности,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рабочие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внеурочной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деятельности,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коррекционной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работе</w:t>
            </w:r>
          </w:p>
          <w:p w:rsidR="00493A70" w:rsidRPr="004C1C71" w:rsidRDefault="00493A70" w:rsidP="00493A7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line="276" w:lineRule="auto"/>
              <w:ind w:right="98" w:firstLine="36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ОБРАЗОВАТЕЛЬНАЯ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ОСНОВНОГО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ОБЩЕГО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соответствии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ФОП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ООО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(утвержден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приказом</w:t>
            </w:r>
            <w:r w:rsidRPr="004C1C71">
              <w:rPr>
                <w:spacing w:val="1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Минобрнауки</w:t>
            </w:r>
            <w:proofErr w:type="spellEnd"/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РФ от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18 мая 2023 г, № 370) 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 соответствии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 ФГОС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ООО (утвержден приказом </w:t>
            </w:r>
            <w:proofErr w:type="spellStart"/>
            <w:r w:rsidRPr="004C1C71">
              <w:rPr>
                <w:sz w:val="24"/>
              </w:rPr>
              <w:t>Минобрнауки</w:t>
            </w:r>
            <w:proofErr w:type="spellEnd"/>
            <w:r w:rsidRPr="004C1C71">
              <w:rPr>
                <w:sz w:val="24"/>
              </w:rPr>
              <w:t xml:space="preserve"> РФ от 31 мая 2021 г, № 287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(ред.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от 18.07.2022 г.)</w:t>
            </w:r>
          </w:p>
          <w:p w:rsidR="00493A70" w:rsidRPr="004C1C71" w:rsidRDefault="00493A70" w:rsidP="00493A70">
            <w:pPr>
              <w:pStyle w:val="TableParagraph"/>
              <w:spacing w:line="278" w:lineRule="auto"/>
              <w:ind w:left="108" w:right="94"/>
              <w:rPr>
                <w:sz w:val="24"/>
              </w:rPr>
            </w:pPr>
            <w:r w:rsidRPr="004C1C71">
              <w:rPr>
                <w:sz w:val="24"/>
              </w:rPr>
              <w:t>Форма</w:t>
            </w:r>
            <w:r w:rsidRPr="004C1C71">
              <w:rPr>
                <w:spacing w:val="29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обучения:</w:t>
            </w:r>
            <w:r w:rsidRPr="004C1C71">
              <w:rPr>
                <w:spacing w:val="31"/>
                <w:sz w:val="24"/>
              </w:rPr>
              <w:t xml:space="preserve"> </w:t>
            </w:r>
            <w:r w:rsidRPr="004C1C71">
              <w:rPr>
                <w:sz w:val="24"/>
              </w:rPr>
              <w:t>очная,</w:t>
            </w:r>
            <w:r w:rsidRPr="004C1C71">
              <w:rPr>
                <w:spacing w:val="3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31"/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 w:rsidRPr="004C1C71">
              <w:rPr>
                <w:spacing w:val="31"/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 w:rsidRPr="004C1C71">
              <w:rPr>
                <w:spacing w:val="30"/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 w:rsidRPr="004C1C71">
              <w:rPr>
                <w:spacing w:val="33"/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использованием</w:t>
            </w:r>
            <w:r w:rsidRPr="004C1C71">
              <w:rPr>
                <w:spacing w:val="30"/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  <w:r w:rsidRPr="004C1C71">
              <w:rPr>
                <w:spacing w:val="59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</w:t>
            </w:r>
          </w:p>
          <w:p w:rsidR="00493A70" w:rsidRPr="004C1C71" w:rsidRDefault="00493A70" w:rsidP="00493A7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Нормативный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срок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 -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5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лет</w:t>
            </w:r>
          </w:p>
          <w:p w:rsidR="00493A70" w:rsidRPr="004C1C71" w:rsidRDefault="00493A70" w:rsidP="00493A70">
            <w:pPr>
              <w:pStyle w:val="TableParagraph"/>
              <w:spacing w:before="40" w:line="276" w:lineRule="auto"/>
              <w:ind w:left="108" w:right="94"/>
              <w:rPr>
                <w:sz w:val="24"/>
              </w:rPr>
            </w:pPr>
            <w:r w:rsidRPr="004C1C71">
              <w:rPr>
                <w:sz w:val="24"/>
              </w:rPr>
              <w:t>Утверждены</w:t>
            </w:r>
            <w:r w:rsidRPr="004C1C71">
              <w:rPr>
                <w:spacing w:val="40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41"/>
                <w:sz w:val="24"/>
              </w:rPr>
              <w:t xml:space="preserve"> </w:t>
            </w:r>
            <w:r w:rsidRPr="004C1C71">
              <w:rPr>
                <w:sz w:val="24"/>
              </w:rPr>
              <w:t>введены</w:t>
            </w:r>
            <w:r w:rsidRPr="004C1C71">
              <w:rPr>
                <w:spacing w:val="40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40"/>
                <w:sz w:val="24"/>
              </w:rPr>
              <w:t xml:space="preserve"> </w:t>
            </w:r>
            <w:r w:rsidRPr="004C1C71">
              <w:rPr>
                <w:sz w:val="24"/>
              </w:rPr>
              <w:t>действие</w:t>
            </w:r>
            <w:r w:rsidRPr="004C1C71">
              <w:rPr>
                <w:spacing w:val="40"/>
                <w:sz w:val="24"/>
              </w:rPr>
              <w:t xml:space="preserve"> </w:t>
            </w:r>
            <w:r w:rsidRPr="004C1C71">
              <w:rPr>
                <w:sz w:val="24"/>
              </w:rPr>
              <w:t>план</w:t>
            </w:r>
            <w:r w:rsidRPr="004C1C71">
              <w:rPr>
                <w:spacing w:val="41"/>
                <w:sz w:val="24"/>
              </w:rPr>
              <w:t xml:space="preserve"> </w:t>
            </w:r>
            <w:r w:rsidRPr="004C1C71">
              <w:rPr>
                <w:sz w:val="24"/>
              </w:rPr>
              <w:t>внеурочной</w:t>
            </w:r>
            <w:r w:rsidRPr="004C1C71">
              <w:rPr>
                <w:spacing w:val="41"/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деятельности,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рабочие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 по</w:t>
            </w:r>
            <w:r w:rsidRPr="004C1C71">
              <w:rPr>
                <w:spacing w:val="2"/>
                <w:sz w:val="24"/>
              </w:rPr>
              <w:t xml:space="preserve"> </w:t>
            </w:r>
            <w:r w:rsidRPr="004C1C71">
              <w:rPr>
                <w:sz w:val="24"/>
              </w:rPr>
              <w:t>внеурочной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</w:t>
            </w:r>
          </w:p>
          <w:p w:rsidR="00493A70" w:rsidRPr="004C1C71" w:rsidRDefault="00493A70" w:rsidP="00493A7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1" w:line="276" w:lineRule="auto"/>
              <w:ind w:right="99" w:firstLine="297"/>
              <w:jc w:val="both"/>
              <w:rPr>
                <w:sz w:val="24"/>
              </w:rPr>
            </w:pPr>
            <w:r w:rsidRPr="004C1C71">
              <w:rPr>
                <w:sz w:val="24"/>
              </w:rPr>
              <w:t>АДАПТИРОВАННАЯ ОСНОВНАЯ ОБЩЕОБРАЗОВАТЕЛЬНАЯ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ПРОГРАММА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ОСНОВНОГО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ОБЩЕГО ОБРАЗОВАНИЯ</w:t>
            </w:r>
          </w:p>
          <w:p w:rsidR="00493A70" w:rsidRPr="004C1C71" w:rsidRDefault="00493A70" w:rsidP="00493A70">
            <w:pPr>
              <w:pStyle w:val="TableParagraph"/>
              <w:tabs>
                <w:tab w:val="left" w:pos="1387"/>
                <w:tab w:val="left" w:pos="2706"/>
                <w:tab w:val="left" w:pos="3646"/>
                <w:tab w:val="left" w:pos="4054"/>
                <w:tab w:val="left" w:pos="4726"/>
                <w:tab w:val="left" w:pos="5603"/>
                <w:tab w:val="left" w:pos="6004"/>
              </w:tabs>
              <w:spacing w:line="276" w:lineRule="auto"/>
              <w:ind w:left="108" w:right="100" w:firstLine="29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 xml:space="preserve">обучения: очная, </w:t>
            </w:r>
            <w:r w:rsidRPr="004C1C71">
              <w:rPr>
                <w:sz w:val="24"/>
              </w:rPr>
              <w:t>в</w:t>
            </w:r>
            <w:r w:rsidRPr="004C1C71">
              <w:rPr>
                <w:sz w:val="24"/>
              </w:rPr>
              <w:tab/>
              <w:t>том</w:t>
            </w:r>
            <w:r w:rsidRPr="004C1C71">
              <w:rPr>
                <w:sz w:val="24"/>
              </w:rPr>
              <w:tab/>
              <w:t>числе</w:t>
            </w:r>
            <w:r w:rsidRPr="004C1C71">
              <w:rPr>
                <w:sz w:val="24"/>
              </w:rPr>
              <w:tab/>
              <w:t>с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использованием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 образовательных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</w:t>
            </w:r>
          </w:p>
          <w:p w:rsidR="00493A70" w:rsidRPr="004C1C71" w:rsidRDefault="00493A70" w:rsidP="00493A70">
            <w:pPr>
              <w:pStyle w:val="TableParagraph"/>
              <w:spacing w:line="275" w:lineRule="exact"/>
              <w:ind w:left="406"/>
              <w:rPr>
                <w:sz w:val="24"/>
              </w:rPr>
            </w:pPr>
            <w:r w:rsidRPr="004C1C71">
              <w:rPr>
                <w:sz w:val="24"/>
              </w:rPr>
              <w:t>Нормативный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срок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 –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5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лет</w:t>
            </w:r>
          </w:p>
          <w:p w:rsidR="00493A70" w:rsidRPr="004C1C71" w:rsidRDefault="00493A70" w:rsidP="00493A70">
            <w:pPr>
              <w:pStyle w:val="TableParagraph"/>
              <w:spacing w:before="42" w:line="276" w:lineRule="auto"/>
              <w:ind w:left="108" w:right="94" w:firstLine="297"/>
              <w:rPr>
                <w:sz w:val="24"/>
              </w:rPr>
            </w:pPr>
            <w:r w:rsidRPr="004C1C71">
              <w:rPr>
                <w:sz w:val="24"/>
              </w:rPr>
              <w:t>Утверждены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введены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действие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план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внеурочной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деятельности,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рабочие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внеурочной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деятельности,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коррекционной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работе</w:t>
            </w:r>
          </w:p>
          <w:p w:rsidR="00493A70" w:rsidRPr="004C1C71" w:rsidRDefault="00493A70" w:rsidP="00493A7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line="276" w:lineRule="auto"/>
              <w:ind w:right="98" w:firstLine="36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ОБРАЗОВАТЕЛЬНАЯ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СРЕДНЕГО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ОБЩЕГО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lastRenderedPageBreak/>
              <w:t>ОБРАЗОВАНИЯ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соответствии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ФОП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СОО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(утвержден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приказом</w:t>
            </w:r>
            <w:r w:rsidRPr="004C1C71">
              <w:rPr>
                <w:spacing w:val="1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Минобрнауки</w:t>
            </w:r>
            <w:proofErr w:type="spellEnd"/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РФ от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18 мая 2023 г, № 371) и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 соответствии</w:t>
            </w:r>
            <w:r w:rsidRPr="004C1C71">
              <w:rPr>
                <w:spacing w:val="60"/>
                <w:sz w:val="24"/>
              </w:rPr>
              <w:t xml:space="preserve"> </w:t>
            </w:r>
            <w:r w:rsidRPr="004C1C71">
              <w:rPr>
                <w:sz w:val="24"/>
              </w:rPr>
              <w:t>с ФГОС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СОО (утвержден приказом </w:t>
            </w:r>
            <w:proofErr w:type="spellStart"/>
            <w:r w:rsidRPr="004C1C71">
              <w:rPr>
                <w:sz w:val="24"/>
              </w:rPr>
              <w:t>Минобрнауки</w:t>
            </w:r>
            <w:proofErr w:type="spellEnd"/>
            <w:r w:rsidRPr="004C1C71">
              <w:rPr>
                <w:sz w:val="24"/>
              </w:rPr>
              <w:t xml:space="preserve"> РФ от 31 мая 2021 г, № 288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(ред.</w:t>
            </w:r>
            <w:r w:rsidRPr="004C1C71"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от 18.07.2022 г.)</w:t>
            </w:r>
          </w:p>
          <w:p w:rsidR="00493A70" w:rsidRPr="004C1C71" w:rsidRDefault="00493A70" w:rsidP="00493A70">
            <w:pPr>
              <w:pStyle w:val="TableParagraph"/>
              <w:spacing w:line="278" w:lineRule="auto"/>
              <w:ind w:left="108" w:right="98" w:firstLine="360"/>
              <w:jc w:val="both"/>
              <w:rPr>
                <w:sz w:val="24"/>
              </w:rPr>
            </w:pPr>
            <w:r w:rsidRPr="004C1C71">
              <w:rPr>
                <w:sz w:val="24"/>
              </w:rPr>
              <w:t>Форма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обучения: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очная,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использованием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 образовательных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</w:t>
            </w:r>
          </w:p>
          <w:p w:rsidR="00493A70" w:rsidRPr="004C1C71" w:rsidRDefault="00493A70" w:rsidP="00493A70">
            <w:pPr>
              <w:pStyle w:val="TableParagraph"/>
              <w:spacing w:line="272" w:lineRule="exact"/>
              <w:ind w:left="468"/>
              <w:jc w:val="both"/>
              <w:rPr>
                <w:sz w:val="24"/>
              </w:rPr>
            </w:pPr>
            <w:r w:rsidRPr="004C1C71">
              <w:rPr>
                <w:sz w:val="24"/>
              </w:rPr>
              <w:t>Нормативный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срок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 –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2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года</w:t>
            </w:r>
          </w:p>
          <w:p w:rsidR="00493A70" w:rsidRPr="004C1C71" w:rsidRDefault="00493A70" w:rsidP="00493A70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1" w:line="276" w:lineRule="auto"/>
              <w:ind w:right="97" w:firstLine="36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ОБРАЗОВАТЕЛЬНАЯ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СРЕДНЕГО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ОБЩЕГО</w:t>
            </w:r>
            <w:r w:rsidRPr="004C1C71">
              <w:rPr>
                <w:spacing w:val="-57"/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  <w:r w:rsidRPr="004C1C71"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СООТВЕТСТВИИ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 w:rsidRPr="004C1C71"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ТЕРБОВАНИЯМИ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ФГОС</w:t>
            </w:r>
            <w:r w:rsidRPr="004C1C71">
              <w:rPr>
                <w:spacing w:val="-4"/>
                <w:sz w:val="24"/>
              </w:rPr>
              <w:t xml:space="preserve"> </w:t>
            </w:r>
            <w:r w:rsidRPr="004C1C71">
              <w:rPr>
                <w:sz w:val="24"/>
              </w:rPr>
              <w:t>СОО</w:t>
            </w:r>
          </w:p>
          <w:p w:rsidR="00493A70" w:rsidRPr="004C1C71" w:rsidRDefault="00493A70" w:rsidP="00493A70">
            <w:pPr>
              <w:pStyle w:val="TableParagraph"/>
              <w:spacing w:before="1" w:line="276" w:lineRule="auto"/>
              <w:ind w:left="123" w:right="100" w:firstLine="283"/>
              <w:jc w:val="both"/>
              <w:rPr>
                <w:sz w:val="24"/>
              </w:rPr>
            </w:pPr>
            <w:r w:rsidRPr="004C1C71">
              <w:rPr>
                <w:sz w:val="24"/>
              </w:rPr>
              <w:t>Форма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обучения: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очная,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 w:rsidRPr="004C1C71">
              <w:rPr>
                <w:spacing w:val="61"/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использованием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 образовательных</w:t>
            </w:r>
            <w:r w:rsidRPr="004C1C71">
              <w:rPr>
                <w:spacing w:val="1"/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</w:t>
            </w:r>
          </w:p>
          <w:p w:rsidR="00B32FA7" w:rsidRPr="00B32FA7" w:rsidRDefault="00493A70" w:rsidP="00493A7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C71">
              <w:rPr>
                <w:sz w:val="24"/>
              </w:rPr>
              <w:t>Нормативный срок обучения – 2 года</w:t>
            </w:r>
          </w:p>
          <w:p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027E9A" w:rsidRDefault="00027E9A" w:rsidP="00027E9A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образовательного процесса регламентируется календарным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графиком.</w:t>
            </w:r>
          </w:p>
          <w:p w:rsidR="00027E9A" w:rsidRDefault="00027E9A" w:rsidP="00027E9A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2.4.2.3648-20,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осуществляется на государственном языке (русском языке).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 работает в режиме 6-дневной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учебной недели (1-11 классы)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  <w:p w:rsidR="00027E9A" w:rsidRDefault="00027E9A" w:rsidP="00027E9A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недели;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:rsidR="00027E9A" w:rsidRDefault="00027E9A" w:rsidP="00027E9A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Начало уроков:</w:t>
            </w:r>
            <w:r>
              <w:rPr>
                <w:spacing w:val="-3"/>
                <w:sz w:val="24"/>
              </w:rPr>
              <w:t xml:space="preserve"> 0</w:t>
            </w:r>
            <w:r>
              <w:rPr>
                <w:sz w:val="24"/>
              </w:rPr>
              <w:t>8.15</w:t>
            </w:r>
          </w:p>
          <w:p w:rsidR="00027E9A" w:rsidRDefault="00027E9A" w:rsidP="00027E9A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  <w:p w:rsidR="00027E9A" w:rsidRDefault="00027E9A" w:rsidP="00027E9A">
            <w:pPr>
              <w:pStyle w:val="TableParagraph"/>
              <w:spacing w:before="43"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четверти.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Продолжительность каникул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 дней,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  <w:p w:rsidR="00027E9A" w:rsidRDefault="00027E9A" w:rsidP="00027E9A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 1 классах устанавливаются в течение года дополнительные недельные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027E9A" w:rsidRDefault="00027E9A" w:rsidP="00027E9A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урока в 1 классах – 35 минут, сентябрь-октябрь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 ноябрь-декабрь 4-5 уроков по 35 минут, январь – май 4-5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40 минут. Во 2-11 классах – 40 минут. Максимально 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нагрузка:</w:t>
            </w:r>
          </w:p>
          <w:p w:rsidR="00027E9A" w:rsidRDefault="00027E9A" w:rsidP="00027E9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</w:p>
          <w:p w:rsidR="00027E9A" w:rsidRDefault="00027E9A" w:rsidP="00027E9A">
            <w:pPr>
              <w:pStyle w:val="TableParagraph"/>
              <w:spacing w:before="35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027E9A" w:rsidRDefault="00027E9A" w:rsidP="00027E9A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027E9A" w:rsidRDefault="00027E9A" w:rsidP="00027E9A">
            <w:pPr>
              <w:pStyle w:val="TableParagraph"/>
              <w:spacing w:before="4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027E9A" w:rsidRDefault="00027E9A" w:rsidP="00027E9A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027E9A" w:rsidRDefault="00027E9A" w:rsidP="00027E9A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027E9A" w:rsidRDefault="00027E9A" w:rsidP="00027E9A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 часа</w:t>
            </w:r>
          </w:p>
          <w:p w:rsidR="001825B2" w:rsidRPr="0075658D" w:rsidRDefault="00027E9A" w:rsidP="00027E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"/>
                <w:sz w:val="24"/>
              </w:rPr>
              <w:t xml:space="preserve"> 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C7434D" w:rsidRDefault="00C7434D" w:rsidP="00C7434D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r w:rsidRPr="00754A50">
              <w:rPr>
                <w:sz w:val="24"/>
              </w:rPr>
              <w:t xml:space="preserve">Общее количество работников – </w:t>
            </w:r>
            <w:r>
              <w:rPr>
                <w:sz w:val="24"/>
              </w:rPr>
              <w:t>51</w:t>
            </w:r>
          </w:p>
          <w:p w:rsidR="00C7434D" w:rsidRDefault="00C7434D" w:rsidP="00C7434D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r w:rsidRPr="00754A50">
              <w:rPr>
                <w:sz w:val="24"/>
              </w:rPr>
              <w:t xml:space="preserve">количество педагогических работников – </w:t>
            </w:r>
            <w:r>
              <w:rPr>
                <w:sz w:val="24"/>
              </w:rPr>
              <w:lastRenderedPageBreak/>
              <w:t>40</w:t>
            </w:r>
          </w:p>
          <w:p w:rsidR="00C7434D" w:rsidRPr="00754A50" w:rsidRDefault="00C7434D" w:rsidP="00C7434D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1"/>
                <w:sz w:val="24"/>
              </w:rPr>
              <w:t xml:space="preserve"> </w:t>
            </w:r>
            <w:r w:rsidRPr="00754A50">
              <w:rPr>
                <w:sz w:val="24"/>
              </w:rPr>
              <w:t>учителей</w:t>
            </w:r>
            <w:r w:rsidRPr="00754A50">
              <w:rPr>
                <w:spacing w:val="2"/>
                <w:sz w:val="24"/>
              </w:rPr>
              <w:t xml:space="preserve"> </w:t>
            </w:r>
            <w:r w:rsidRPr="00754A50">
              <w:rPr>
                <w:sz w:val="24"/>
              </w:rPr>
              <w:t xml:space="preserve">- </w:t>
            </w:r>
            <w:r>
              <w:rPr>
                <w:sz w:val="24"/>
              </w:rPr>
              <w:t>35</w:t>
            </w:r>
          </w:p>
          <w:p w:rsidR="00C7434D" w:rsidRPr="00754A50" w:rsidRDefault="00C7434D" w:rsidP="00C7434D">
            <w:pPr>
              <w:pStyle w:val="TableParagraph"/>
              <w:spacing w:line="276" w:lineRule="auto"/>
              <w:ind w:left="108" w:right="3813"/>
              <w:rPr>
                <w:sz w:val="24"/>
              </w:rPr>
            </w:pPr>
            <w:r w:rsidRPr="00754A50">
              <w:rPr>
                <w:sz w:val="24"/>
              </w:rPr>
              <w:t xml:space="preserve">количество педагогов-психологов – </w:t>
            </w:r>
            <w:r>
              <w:rPr>
                <w:sz w:val="24"/>
              </w:rPr>
              <w:t>1</w:t>
            </w:r>
            <w:r w:rsidRPr="00754A50">
              <w:rPr>
                <w:sz w:val="24"/>
              </w:rPr>
              <w:t xml:space="preserve"> </w:t>
            </w:r>
          </w:p>
          <w:p w:rsidR="00C75903" w:rsidRDefault="00C7434D" w:rsidP="00C7590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54A50">
              <w:rPr>
                <w:sz w:val="24"/>
              </w:rPr>
              <w:t>социальные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педагоги –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1</w:t>
            </w:r>
          </w:p>
          <w:p w:rsidR="00C75903" w:rsidRPr="00754A50" w:rsidRDefault="00C75903" w:rsidP="00C7590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54A50">
              <w:rPr>
                <w:sz w:val="24"/>
              </w:rPr>
              <w:t>библиотекари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>1</w:t>
            </w:r>
          </w:p>
          <w:p w:rsidR="00C75903" w:rsidRPr="00754A50" w:rsidRDefault="00C75903" w:rsidP="00C75903">
            <w:pPr>
              <w:pStyle w:val="TableParagraph"/>
              <w:spacing w:before="41" w:line="276" w:lineRule="auto"/>
              <w:ind w:left="108" w:right="94"/>
              <w:rPr>
                <w:sz w:val="24"/>
              </w:rPr>
            </w:pP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8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педагогов,</w:t>
            </w:r>
            <w:r w:rsidRPr="00754A50">
              <w:rPr>
                <w:spacing w:val="7"/>
                <w:sz w:val="24"/>
              </w:rPr>
              <w:t xml:space="preserve"> </w:t>
            </w:r>
            <w:r w:rsidRPr="00754A50">
              <w:rPr>
                <w:sz w:val="24"/>
              </w:rPr>
              <w:t>имеющих</w:t>
            </w:r>
            <w:r w:rsidRPr="00754A50">
              <w:rPr>
                <w:spacing w:val="9"/>
                <w:sz w:val="24"/>
              </w:rPr>
              <w:t xml:space="preserve"> </w:t>
            </w:r>
            <w:r w:rsidRPr="00754A50">
              <w:rPr>
                <w:sz w:val="24"/>
              </w:rPr>
              <w:t>ведомственные</w:t>
            </w:r>
            <w:r w:rsidRPr="00754A50">
              <w:rPr>
                <w:spacing w:val="6"/>
                <w:sz w:val="24"/>
              </w:rPr>
              <w:t xml:space="preserve"> </w:t>
            </w:r>
            <w:r w:rsidRPr="00754A50">
              <w:rPr>
                <w:sz w:val="24"/>
              </w:rPr>
              <w:t>награды</w:t>
            </w:r>
            <w:r w:rsidRPr="00754A50">
              <w:rPr>
                <w:spacing w:val="7"/>
                <w:sz w:val="24"/>
              </w:rPr>
              <w:t xml:space="preserve"> </w:t>
            </w:r>
            <w:r w:rsidRPr="00754A50">
              <w:rPr>
                <w:sz w:val="24"/>
              </w:rPr>
              <w:t>(по</w:t>
            </w:r>
            <w:r w:rsidRPr="00754A50">
              <w:rPr>
                <w:spacing w:val="8"/>
                <w:sz w:val="24"/>
              </w:rPr>
              <w:t xml:space="preserve"> </w:t>
            </w:r>
            <w:r w:rsidRPr="00754A50">
              <w:rPr>
                <w:sz w:val="24"/>
              </w:rPr>
              <w:t>видам),</w:t>
            </w:r>
            <w:r w:rsidRPr="00754A50">
              <w:rPr>
                <w:spacing w:val="-57"/>
                <w:sz w:val="24"/>
              </w:rPr>
              <w:t xml:space="preserve"> </w:t>
            </w: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работников,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имеющих</w:t>
            </w:r>
            <w:r w:rsidRPr="00754A50">
              <w:rPr>
                <w:spacing w:val="1"/>
                <w:sz w:val="24"/>
              </w:rPr>
              <w:t xml:space="preserve"> </w:t>
            </w:r>
            <w:r w:rsidRPr="00754A50">
              <w:rPr>
                <w:sz w:val="24"/>
              </w:rPr>
              <w:t>государственные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 xml:space="preserve">награды: </w:t>
            </w:r>
            <w:r>
              <w:rPr>
                <w:sz w:val="24"/>
              </w:rPr>
              <w:t>5</w:t>
            </w:r>
          </w:p>
          <w:p w:rsidR="00C75903" w:rsidRPr="00754A50" w:rsidRDefault="00C75903" w:rsidP="00C75903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754A50">
              <w:rPr>
                <w:sz w:val="24"/>
              </w:rPr>
              <w:t>Доля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педагогических работников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>с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высшим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образованием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Pr="00754A50">
              <w:rPr>
                <w:sz w:val="24"/>
              </w:rPr>
              <w:t>0%</w:t>
            </w:r>
          </w:p>
          <w:p w:rsidR="00C75903" w:rsidRPr="00754A50" w:rsidRDefault="00C75903" w:rsidP="00C7590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выпускников школы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работников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школы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24</w:t>
            </w:r>
            <w:r w:rsidRPr="00754A50">
              <w:rPr>
                <w:spacing w:val="58"/>
                <w:sz w:val="24"/>
              </w:rPr>
              <w:t xml:space="preserve"> </w:t>
            </w:r>
            <w:r w:rsidRPr="00754A50">
              <w:rPr>
                <w:sz w:val="24"/>
              </w:rPr>
              <w:t>чел</w:t>
            </w:r>
          </w:p>
          <w:p w:rsidR="001825B2" w:rsidRPr="0075658D" w:rsidRDefault="00C75903" w:rsidP="00C7590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50">
              <w:rPr>
                <w:sz w:val="24"/>
              </w:rPr>
              <w:t>Молодые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специалисты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Pr="00754A50">
              <w:rPr>
                <w:spacing w:val="-3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педагогов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Указать наименования организаций/ общественных объединений и направления взаимодействия с ними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04327E">
          <w:pgSz w:w="11906" w:h="16838"/>
          <w:pgMar w:top="851" w:right="567" w:bottom="851" w:left="1134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5"/>
        <w:gridCol w:w="2628"/>
        <w:gridCol w:w="1899"/>
        <w:gridCol w:w="1076"/>
        <w:gridCol w:w="1866"/>
        <w:gridCol w:w="1901"/>
        <w:gridCol w:w="2479"/>
        <w:gridCol w:w="3008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>
              <w:rPr>
                <w:rFonts w:ascii="Times New Roman" w:hAnsi="Times New Roman"/>
              </w:rPr>
              <w:t>в(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</w:t>
            </w:r>
            <w:r>
              <w:rPr>
                <w:rFonts w:ascii="Times New Roman" w:hAnsi="Times New Roman"/>
              </w:rPr>
              <w:lastRenderedPageBreak/>
              <w:t xml:space="preserve">принципа </w:t>
            </w:r>
            <w:proofErr w:type="spellStart"/>
            <w:r>
              <w:rPr>
                <w:rFonts w:ascii="Times New Roman" w:hAnsi="Times New Roman"/>
              </w:rPr>
              <w:t>осовения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выбору профиля обучения. 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>, вузами, технопарками, и т. д. по использованию материально-технической базы.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создания муниципального «ресурсного центра», в котором дети изучают углубленные курсы, а предметы на базовом уровне проходят в школах «у </w:t>
            </w:r>
            <w:r>
              <w:rPr>
                <w:rFonts w:ascii="Times New Roman" w:hAnsi="Times New Roman"/>
              </w:rPr>
              <w:lastRenderedPageBreak/>
              <w:t>дома».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обучения педагогов по составлению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автоматизированных систем по </w:t>
            </w:r>
            <w:proofErr w:type="spellStart"/>
            <w:r>
              <w:rPr>
                <w:rFonts w:ascii="Times New Roman" w:hAnsi="Times New Roman"/>
              </w:rPr>
              <w:t>организационно-управленческихм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>
              <w:rPr>
                <w:rFonts w:ascii="Times New Roman" w:hAnsi="Times New Roman"/>
              </w:rPr>
              <w:t>бучающимся</w:t>
            </w:r>
            <w:proofErr w:type="spellEnd"/>
            <w:r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</w:t>
            </w:r>
            <w:r>
              <w:rPr>
                <w:rFonts w:ascii="Times New Roman" w:hAnsi="Times New Roman"/>
              </w:rPr>
              <w:lastRenderedPageBreak/>
              <w:t>образования (на базовом или углубленном уровне), дополнительные учебные предметы, курсы по выбору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кадровых,  материально-технических и </w:t>
            </w:r>
            <w:r>
              <w:rPr>
                <w:rFonts w:ascii="Times New Roman" w:hAnsi="Times New Roman"/>
              </w:rPr>
              <w:lastRenderedPageBreak/>
              <w:t>финансовых ресурсов для реализации ИУП.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изучения  интеллектуальных (</w:t>
            </w:r>
            <w:proofErr w:type="spellStart"/>
            <w:r>
              <w:rPr>
                <w:rFonts w:ascii="Times New Roman" w:hAnsi="Times New Roman"/>
              </w:rPr>
              <w:t>академическхе</w:t>
            </w:r>
            <w:proofErr w:type="spellEnd"/>
            <w:r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Обеспеченность </w:t>
            </w:r>
            <w:r>
              <w:rPr>
                <w:rFonts w:ascii="Times New Roman" w:hAnsi="Times New Roman"/>
              </w:rPr>
              <w:lastRenderedPageBreak/>
              <w:t>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Обеспечено </w:t>
            </w:r>
            <w:r>
              <w:rPr>
                <w:rFonts w:ascii="Times New Roman" w:hAnsi="Times New Roman"/>
              </w:rPr>
              <w:lastRenderedPageBreak/>
              <w:t>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Образовательный </w:t>
            </w:r>
            <w:r>
              <w:rPr>
                <w:rFonts w:ascii="Times New Roman" w:hAnsi="Times New Roman"/>
              </w:rPr>
              <w:lastRenderedPageBreak/>
              <w:t>процесс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</w:t>
            </w:r>
            <w:r>
              <w:rPr>
                <w:rFonts w:ascii="Times New Roman" w:hAnsi="Times New Roman"/>
              </w:rPr>
              <w:lastRenderedPageBreak/>
              <w:t>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индивидуальной работы с родителями обучающихся по изучению запросов и ожиданий.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содержания образовательных </w:t>
            </w:r>
            <w:r>
              <w:rPr>
                <w:rFonts w:ascii="Times New Roman" w:hAnsi="Times New Roman"/>
              </w:rPr>
              <w:lastRenderedPageBreak/>
              <w:t>программ, программ учебных предметов.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педагогических работников, способных обеспечить углубленное изучение </w:t>
            </w:r>
            <w:r>
              <w:rPr>
                <w:rFonts w:ascii="Times New Roman" w:hAnsi="Times New Roman"/>
              </w:rPr>
              <w:lastRenderedPageBreak/>
              <w:t>отдельных предметов.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сетевых форм реализации образовательных программ изучения отдельных предметов.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r>
              <w:rPr>
                <w:rFonts w:ascii="Times New Roman" w:hAnsi="Times New Roman"/>
              </w:rPr>
              <w:lastRenderedPageBreak/>
              <w:t>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Реализация и соблюдение требований </w:t>
            </w:r>
            <w:r>
              <w:rPr>
                <w:rFonts w:ascii="Times New Roman" w:hAnsi="Times New Roman"/>
              </w:rPr>
              <w:lastRenderedPageBreak/>
              <w:t>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100% учителей и членов </w:t>
            </w:r>
            <w:r>
              <w:rPr>
                <w:rFonts w:ascii="Times New Roman" w:hAnsi="Times New Roman"/>
              </w:rPr>
              <w:lastRenderedPageBreak/>
              <w:t>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Функционирование объективной </w:t>
            </w:r>
            <w:r>
              <w:rPr>
                <w:rFonts w:ascii="Times New Roman" w:hAnsi="Times New Roman"/>
              </w:rPr>
              <w:lastRenderedPageBreak/>
              <w:t>внутренней системы оценки качества образования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</w:t>
            </w:r>
            <w:r>
              <w:rPr>
                <w:rFonts w:ascii="Times New Roman" w:hAnsi="Times New Roman"/>
              </w:rPr>
              <w:lastRenderedPageBreak/>
              <w:t>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образовательная организация  не входит в перечень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Несформированная система подготовки обучающихся к ОГЭ.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ОГЭ, </w:t>
            </w:r>
            <w:proofErr w:type="spellStart"/>
            <w:r>
              <w:rPr>
                <w:rFonts w:ascii="Times New Roman" w:hAnsi="Times New Roman"/>
              </w:rPr>
              <w:t>проферяющих</w:t>
            </w:r>
            <w:proofErr w:type="spellEnd"/>
            <w:r>
              <w:rPr>
                <w:rFonts w:ascii="Times New Roman" w:hAnsi="Times New Roma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</w:t>
            </w:r>
            <w:proofErr w:type="spellStart"/>
            <w:r>
              <w:rPr>
                <w:rFonts w:ascii="Times New Roman" w:hAnsi="Times New Roman"/>
              </w:rPr>
              <w:t>учебногогода</w:t>
            </w:r>
            <w:proofErr w:type="spellEnd"/>
            <w:r>
              <w:rPr>
                <w:rFonts w:ascii="Times New Roman" w:hAnsi="Times New Roman"/>
              </w:rPr>
              <w:t xml:space="preserve"> тренировочных и диагностических работ в формате ОГЭ, анализ </w:t>
            </w:r>
            <w:r>
              <w:rPr>
                <w:rFonts w:ascii="Times New Roman" w:hAnsi="Times New Roman"/>
              </w:rPr>
              <w:lastRenderedPageBreak/>
              <w:t>динамики результатов.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индивидуальных консультаций обучающихся по выявленным в ходе оценочных </w:t>
            </w:r>
            <w:proofErr w:type="spellStart"/>
            <w:r>
              <w:rPr>
                <w:rFonts w:ascii="Times New Roman" w:hAnsi="Times New Roman"/>
              </w:rPr>
              <w:t>процеду</w:t>
            </w:r>
            <w:proofErr w:type="spellEnd"/>
            <w:r>
              <w:rPr>
                <w:rFonts w:ascii="Times New Roman" w:hAnsi="Times New Roman"/>
              </w:rPr>
              <w:t xml:space="preserve"> дефицитам.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подготовки к ОГЭ </w:t>
            </w:r>
            <w:proofErr w:type="gramStart"/>
            <w:r>
              <w:rPr>
                <w:rFonts w:ascii="Times New Roman" w:hAnsi="Times New Roman"/>
              </w:rPr>
              <w:t>неуспевающих</w:t>
            </w:r>
            <w:proofErr w:type="gramEnd"/>
            <w:r>
              <w:rPr>
                <w:rFonts w:ascii="Times New Roman" w:hAnsi="Times New Roman"/>
              </w:rPr>
              <w:t xml:space="preserve"> обучающихся,  разработка индивидуального плана подготовки к ОГЭ по предмету.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организацией в части обеспечения достижения планируемых результатов освоения образовательных программ. 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разработки, анализа и реализации образовательных программ для достижения </w:t>
            </w:r>
            <w:r>
              <w:rPr>
                <w:rFonts w:ascii="Times New Roman" w:hAnsi="Times New Roman"/>
              </w:rPr>
              <w:lastRenderedPageBreak/>
              <w:t>запланированных результатов.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</w:t>
            </w:r>
            <w:r>
              <w:rPr>
                <w:rFonts w:ascii="Times New Roman" w:hAnsi="Times New Roman"/>
              </w:rPr>
              <w:lastRenderedPageBreak/>
              <w:t xml:space="preserve">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>
              <w:rPr>
                <w:rFonts w:ascii="Times New Roman" w:hAnsi="Times New Roman"/>
              </w:rPr>
              <w:t>переодоление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неуспешности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ОГЭ.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ОГЭ.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</w:t>
            </w:r>
            <w:r>
              <w:rPr>
                <w:rFonts w:ascii="Times New Roman" w:hAnsi="Times New Roman"/>
              </w:rPr>
              <w:lastRenderedPageBreak/>
              <w:t>аттестации по образовательным программам основного общего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ОГЭ.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</w:t>
            </w:r>
            <w:proofErr w:type="spellStart"/>
            <w:r>
              <w:rPr>
                <w:rFonts w:ascii="Times New Roman" w:hAnsi="Times New Roman"/>
              </w:rPr>
              <w:t>внеучебных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занятиях, внеурочной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</w:t>
            </w:r>
            <w:proofErr w:type="spellStart"/>
            <w:r>
              <w:rPr>
                <w:rFonts w:ascii="Times New Roman" w:hAnsi="Times New Roman"/>
              </w:rPr>
              <w:t>профилизации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>
              <w:rPr>
                <w:rFonts w:ascii="Times New Roman" w:hAnsi="Times New Roman"/>
              </w:rPr>
              <w:t xml:space="preserve"> в программы  курсов внеурочной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</w:t>
            </w:r>
            <w:r>
              <w:rPr>
                <w:rFonts w:ascii="Times New Roman" w:hAnsi="Times New Roman"/>
              </w:rPr>
              <w:lastRenderedPageBreak/>
              <w:t xml:space="preserve">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</w:t>
            </w:r>
            <w:r>
              <w:rPr>
                <w:rFonts w:ascii="Times New Roman" w:hAnsi="Times New Roman"/>
              </w:rPr>
              <w:lastRenderedPageBreak/>
              <w:t>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результатов  </w:t>
            </w:r>
            <w:r>
              <w:rPr>
                <w:rFonts w:ascii="Times New Roman" w:hAnsi="Times New Roman"/>
              </w:rPr>
              <w:lastRenderedPageBreak/>
              <w:t>муниципального /регионального/ заключительного этапа.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</w:t>
            </w:r>
            <w:r>
              <w:rPr>
                <w:rFonts w:ascii="Times New Roman" w:hAnsi="Times New Roman"/>
              </w:rPr>
              <w:lastRenderedPageBreak/>
              <w:t>различных этапах проведения олимпиады.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результатов  муниципального </w:t>
            </w:r>
            <w:r>
              <w:rPr>
                <w:rFonts w:ascii="Times New Roman" w:hAnsi="Times New Roman"/>
              </w:rPr>
              <w:lastRenderedPageBreak/>
              <w:t>/регионального/ заключительного этапа.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различных этапах </w:t>
            </w:r>
            <w:r>
              <w:rPr>
                <w:rFonts w:ascii="Times New Roman" w:hAnsi="Times New Roman"/>
              </w:rPr>
              <w:lastRenderedPageBreak/>
              <w:t>проведения олимпиады.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</w:t>
            </w:r>
            <w:r>
              <w:rPr>
                <w:rFonts w:ascii="Times New Roman" w:hAnsi="Times New Roman"/>
              </w:rPr>
              <w:lastRenderedPageBreak/>
              <w:t>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</w:t>
            </w:r>
            <w:r>
              <w:rPr>
                <w:rFonts w:ascii="Times New Roman" w:hAnsi="Times New Roman"/>
              </w:rPr>
              <w:lastRenderedPageBreak/>
              <w:t>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Обеспечено учебниками и учебными пособиями, в том числе специальными дидактическими материалами для </w:t>
            </w:r>
            <w:r>
              <w:rPr>
                <w:rFonts w:ascii="Times New Roman" w:hAnsi="Times New Roman"/>
              </w:rPr>
              <w:lastRenderedPageBreak/>
              <w:t>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оснащены ТСО отдельные рабочие места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Применение </w:t>
            </w:r>
            <w:r>
              <w:rPr>
                <w:rFonts w:ascii="Times New Roman" w:hAnsi="Times New Roman"/>
              </w:rPr>
              <w:lastRenderedPageBreak/>
              <w:t>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Предусмотрено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 xml:space="preserve">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-профилактика профессионального </w:t>
            </w:r>
            <w:r>
              <w:rPr>
                <w:rFonts w:ascii="Times New Roman" w:hAnsi="Times New Roman"/>
              </w:rPr>
              <w:lastRenderedPageBreak/>
              <w:t>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 xml:space="preserve">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Не проводится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 на семинарах, тренингах, конференциях и иных мероприятиях.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Количество школьных просветительских мероприятий по ЗОЖ, по </w:t>
            </w:r>
            <w:r>
              <w:rPr>
                <w:rFonts w:ascii="Times New Roman" w:hAnsi="Times New Roman"/>
              </w:rPr>
              <w:lastRenderedPageBreak/>
              <w:t>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деятельности" вариативного модуля "Школьные спортивные клубы", планирование мероприятий.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</w:t>
            </w:r>
            <w:r>
              <w:rPr>
                <w:rFonts w:ascii="Times New Roman" w:hAnsi="Times New Roman"/>
              </w:rPr>
              <w:lastRenderedPageBreak/>
              <w:t>материально-технических ресурсов/помещений.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</w:t>
            </w:r>
            <w:r>
              <w:rPr>
                <w:rFonts w:ascii="Times New Roman" w:hAnsi="Times New Roman"/>
              </w:rPr>
              <w:lastRenderedPageBreak/>
              <w:t>школьных спортивных клубов.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в массовых </w:t>
            </w:r>
            <w:r>
              <w:rPr>
                <w:rFonts w:ascii="Times New Roman" w:hAnsi="Times New Roman"/>
              </w:rPr>
              <w:lastRenderedPageBreak/>
              <w:t>физкультурно-спортивных мероприятиях.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</w:t>
            </w:r>
            <w:r>
              <w:rPr>
                <w:rFonts w:ascii="Times New Roman" w:hAnsi="Times New Roman"/>
              </w:rPr>
              <w:lastRenderedPageBreak/>
              <w:t>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по вопросам формирования и развития умений и навыков, необходимых для участия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</w:t>
            </w:r>
            <w:r>
              <w:rPr>
                <w:rFonts w:ascii="Times New Roman" w:hAnsi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Недостаточная работа по привлечению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</w:t>
            </w:r>
            <w:r>
              <w:rPr>
                <w:rFonts w:ascii="Times New Roman" w:hAnsi="Times New Roman"/>
              </w:rPr>
              <w:lastRenderedPageBreak/>
              <w:t>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работников по подготовке </w:t>
            </w:r>
            <w:r>
              <w:rPr>
                <w:rFonts w:ascii="Times New Roman" w:hAnsi="Times New Roman"/>
              </w:rPr>
              <w:lastRenderedPageBreak/>
              <w:t>обучающихся к спортивным мероприятиям.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</w:t>
            </w:r>
            <w:r>
              <w:rPr>
                <w:rFonts w:ascii="Times New Roman" w:hAnsi="Times New Roman"/>
              </w:rPr>
              <w:lastRenderedPageBreak/>
              <w:t xml:space="preserve">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деятельности по привлечению </w:t>
            </w:r>
            <w:r>
              <w:rPr>
                <w:rFonts w:ascii="Times New Roman" w:hAnsi="Times New Roman"/>
              </w:rPr>
              <w:lastRenderedPageBreak/>
              <w:t>внебюджетного финансирования для восполнения ресурсов.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</w:t>
            </w:r>
            <w:r>
              <w:rPr>
                <w:rFonts w:ascii="Times New Roman" w:hAnsi="Times New Roman"/>
              </w:rPr>
              <w:lastRenderedPageBreak/>
              <w:t>оборудования для реализации дополнительного образования.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возможностей </w:t>
            </w:r>
            <w:r>
              <w:rPr>
                <w:rFonts w:ascii="Times New Roman" w:hAnsi="Times New Roman"/>
              </w:rPr>
              <w:lastRenderedPageBreak/>
              <w:t>обучающихся, интересов семьи и общества.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обучении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в том числе кружков, секций и др.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дополнительным общеобразовательным программам для различных категорий детей в </w:t>
            </w:r>
            <w:r>
              <w:rPr>
                <w:rFonts w:ascii="Times New Roman" w:hAnsi="Times New Roman"/>
              </w:rPr>
              <w:lastRenderedPageBreak/>
              <w:t>соответствии с их образовательными потребностями и индивидуальными возможностями.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</w:t>
            </w:r>
            <w:r>
              <w:rPr>
                <w:rFonts w:ascii="Times New Roman" w:hAnsi="Times New Roman"/>
              </w:rPr>
              <w:lastRenderedPageBreak/>
              <w:t>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</w:t>
            </w:r>
            <w:r>
              <w:rPr>
                <w:rFonts w:ascii="Times New Roman" w:hAnsi="Times New Roman"/>
              </w:rPr>
              <w:lastRenderedPageBreak/>
              <w:t>обучения и воспитания).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</w:t>
            </w:r>
            <w:r>
              <w:rPr>
                <w:rFonts w:ascii="Times New Roman" w:hAnsi="Times New Roman"/>
              </w:rPr>
              <w:lastRenderedPageBreak/>
              <w:t>программам технологической направленности.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обучении по дополнительным общеобразовательным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определен формат </w:t>
            </w:r>
            <w:r>
              <w:rPr>
                <w:rFonts w:ascii="Times New Roman" w:hAnsi="Times New Roman"/>
              </w:rPr>
              <w:lastRenderedPageBreak/>
              <w:t>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</w:t>
            </w:r>
            <w:r>
              <w:rPr>
                <w:rFonts w:ascii="Times New Roman" w:hAnsi="Times New Roman"/>
              </w:rPr>
              <w:lastRenderedPageBreak/>
              <w:t>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Сетевая форма реализации дополнительных </w:t>
            </w:r>
            <w:r>
              <w:rPr>
                <w:rFonts w:ascii="Times New Roman" w:hAnsi="Times New Roman"/>
              </w:rPr>
              <w:lastRenderedPageBreak/>
              <w:t xml:space="preserve">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Сетевая форма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</w:t>
            </w:r>
            <w:r>
              <w:rPr>
                <w:rFonts w:ascii="Times New Roman" w:hAnsi="Times New Roman"/>
              </w:rPr>
              <w:lastRenderedPageBreak/>
              <w:t>управленческой команды в части организации школьных творческих объединений.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</w:t>
            </w:r>
            <w:r>
              <w:rPr>
                <w:rFonts w:ascii="Times New Roman" w:hAnsi="Times New Roman"/>
              </w:rPr>
              <w:lastRenderedPageBreak/>
              <w:t xml:space="preserve">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обучающихся к участию в творческих  </w:t>
            </w:r>
            <w:r>
              <w:rPr>
                <w:rFonts w:ascii="Times New Roman" w:hAnsi="Times New Roman"/>
              </w:rPr>
              <w:lastRenderedPageBreak/>
              <w:t xml:space="preserve">объединениях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lastRenderedPageBreak/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rFonts w:ascii="Times New Roman" w:hAnsi="Times New Roman"/>
              </w:rPr>
              <w:t>кужков</w:t>
            </w:r>
            <w:proofErr w:type="spellEnd"/>
            <w:r>
              <w:rPr>
                <w:rFonts w:ascii="Times New Roman" w:hAnsi="Times New Roman"/>
              </w:rPr>
              <w:t xml:space="preserve"> и секций дополнительного образования, работающих в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разных направлений.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научной </w:t>
            </w:r>
            <w:r>
              <w:rPr>
                <w:rFonts w:ascii="Times New Roman" w:hAnsi="Times New Roman"/>
              </w:rPr>
              <w:lastRenderedPageBreak/>
              <w:t>организации труда и благоприятного климата.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</w:t>
            </w:r>
            <w:proofErr w:type="spellStart"/>
            <w:r>
              <w:rPr>
                <w:rFonts w:ascii="Times New Roman" w:hAnsi="Times New Roman"/>
              </w:rPr>
              <w:t>меропритий</w:t>
            </w:r>
            <w:proofErr w:type="spellEnd"/>
            <w:r>
              <w:rPr>
                <w:rFonts w:ascii="Times New Roman" w:hAnsi="Times New Roman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Недостаточное количество мероприятий школьных творческих объединений: концерты, спектакли, выпуски газет, </w:t>
            </w:r>
            <w:r>
              <w:rPr>
                <w:rFonts w:ascii="Times New Roman" w:hAnsi="Times New Roman"/>
              </w:rPr>
              <w:lastRenderedPageBreak/>
              <w:t>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Отсутствует сводный план мероприятий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рабочей группы из руководителей всех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 для согласования календарного плана мероприятий школьных творческих объединений.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открытости, </w:t>
            </w:r>
            <w:r>
              <w:rPr>
                <w:rFonts w:ascii="Times New Roman" w:hAnsi="Times New Roman"/>
              </w:rPr>
              <w:lastRenderedPageBreak/>
              <w:t xml:space="preserve">системности в работе с родителями.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и внедрения системы </w:t>
            </w:r>
            <w:r>
              <w:rPr>
                <w:rFonts w:ascii="Times New Roman" w:hAnsi="Times New Roman"/>
              </w:rPr>
              <w:lastRenderedPageBreak/>
              <w:t>совместных мероприятий с родителями для  достижения большей открытости школы.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</w:t>
            </w:r>
            <w:r>
              <w:rPr>
                <w:rFonts w:ascii="Times New Roman" w:hAnsi="Times New Roman"/>
              </w:rPr>
              <w:lastRenderedPageBreak/>
              <w:t>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r>
              <w:rPr>
                <w:rFonts w:ascii="Times New Roman" w:hAnsi="Times New Roman"/>
              </w:rPr>
              <w:lastRenderedPageBreak/>
              <w:t>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семейных клубов, </w:t>
            </w:r>
            <w:r>
              <w:rPr>
                <w:rFonts w:ascii="Times New Roman" w:hAnsi="Times New Roman"/>
              </w:rPr>
              <w:lastRenderedPageBreak/>
              <w:t>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>
              <w:rPr>
                <w:rFonts w:ascii="Times New Roman" w:hAnsi="Times New Roman"/>
              </w:rPr>
              <w:t>интернет-сообществ</w:t>
            </w:r>
            <w:proofErr w:type="gramEnd"/>
            <w:r>
              <w:rPr>
                <w:rFonts w:ascii="Times New Roman" w:hAnsi="Times New Roman"/>
              </w:rPr>
              <w:t>, групп с участием педагогов, для обсуждения интересующих родителей вопросов.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</w:t>
            </w:r>
            <w:r>
              <w:rPr>
                <w:rFonts w:ascii="Times New Roman" w:hAnsi="Times New Roman"/>
              </w:rPr>
              <w:lastRenderedPageBreak/>
              <w:t>порядком привлечения родителей (законных представителей).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</w:t>
            </w:r>
            <w:r>
              <w:rPr>
                <w:rFonts w:ascii="Times New Roman" w:hAnsi="Times New Roman"/>
              </w:rPr>
              <w:lastRenderedPageBreak/>
              <w:t>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</w:t>
            </w:r>
            <w:r>
              <w:rPr>
                <w:rFonts w:ascii="Times New Roman" w:hAnsi="Times New Roman"/>
              </w:rPr>
              <w:lastRenderedPageBreak/>
              <w:t>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для закупки туристического оборудования средств грантов, спонсорской </w:t>
            </w:r>
            <w:r>
              <w:rPr>
                <w:rFonts w:ascii="Times New Roman" w:hAnsi="Times New Roman"/>
              </w:rPr>
              <w:lastRenderedPageBreak/>
              <w:t>помощи.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</w:t>
            </w:r>
            <w:r>
              <w:rPr>
                <w:rFonts w:ascii="Times New Roman" w:hAnsi="Times New Roman"/>
              </w:rPr>
              <w:lastRenderedPageBreak/>
              <w:t>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социальных </w:t>
            </w:r>
            <w:r>
              <w:rPr>
                <w:rFonts w:ascii="Times New Roman" w:hAnsi="Times New Roman"/>
              </w:rPr>
              <w:lastRenderedPageBreak/>
              <w:t xml:space="preserve">партнеров и сетевого взаимодействия.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Обеспечениеи</w:t>
            </w:r>
            <w:proofErr w:type="spellEnd"/>
            <w:r>
              <w:rPr>
                <w:rFonts w:ascii="Times New Roman" w:hAnsi="Times New Roman"/>
              </w:rPr>
              <w:t xml:space="preserve"> материально-технического оснащения для организации школьного лагеря (с привлечением спонсоров).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разъяснительной работы среди обучающихся и родителей (законных представителей) для </w:t>
            </w:r>
            <w:r>
              <w:rPr>
                <w:rFonts w:ascii="Times New Roman" w:hAnsi="Times New Roman"/>
              </w:rPr>
              <w:lastRenderedPageBreak/>
              <w:t>повышения интереса к школьному лагерю.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Ученическое самоуправление, волонтерское </w:t>
            </w:r>
            <w:r>
              <w:rPr>
                <w:rFonts w:ascii="Times New Roman" w:hAnsi="Times New Roman"/>
              </w:rPr>
              <w:lastRenderedPageBreak/>
              <w:t>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</w:t>
            </w:r>
            <w:r>
              <w:rPr>
                <w:rFonts w:ascii="Times New Roman" w:hAnsi="Times New Roman"/>
              </w:rPr>
              <w:lastRenderedPageBreak/>
              <w:t>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Посещение обучающимися </w:t>
            </w:r>
            <w:r>
              <w:rPr>
                <w:rFonts w:ascii="Times New Roman" w:hAnsi="Times New Roman"/>
              </w:rPr>
              <w:lastRenderedPageBreak/>
              <w:t>экскурсий на предприятиях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Сопровождение выбора </w:t>
            </w:r>
            <w:r>
              <w:rPr>
                <w:rFonts w:ascii="Times New Roman" w:hAnsi="Times New Roma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Проведение родительских собраний на тему профессиональной ориентации, в том числе </w:t>
            </w:r>
            <w:r>
              <w:rPr>
                <w:rFonts w:ascii="Times New Roman" w:hAnsi="Times New Roman"/>
              </w:rPr>
              <w:lastRenderedPageBreak/>
              <w:t>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Развитие системы наставничества (положение о </w:t>
            </w:r>
            <w:r>
              <w:rPr>
                <w:rFonts w:ascii="Times New Roman" w:hAnsi="Times New Roman"/>
              </w:rPr>
              <w:lastRenderedPageBreak/>
              <w:t>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</w:t>
            </w:r>
            <w:r>
              <w:rPr>
                <w:rFonts w:ascii="Times New Roman" w:hAnsi="Times New Roman"/>
              </w:rP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</w:t>
            </w:r>
            <w:r>
              <w:rPr>
                <w:rFonts w:ascii="Times New Roman" w:hAnsi="Times New Roman"/>
              </w:rPr>
              <w:lastRenderedPageBreak/>
              <w:t>персональное сопровождение педагогических работников.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r>
              <w:rPr>
                <w:rFonts w:ascii="Times New Roman" w:hAnsi="Times New Roman"/>
              </w:rPr>
              <w:lastRenderedPageBreak/>
              <w:t>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</w:t>
            </w:r>
            <w:r>
              <w:rPr>
                <w:rFonts w:ascii="Times New Roman" w:hAnsi="Times New Roman"/>
              </w:rPr>
              <w:lastRenderedPageBreak/>
              <w:t xml:space="preserve">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r>
              <w:rPr>
                <w:rFonts w:ascii="Times New Roman" w:hAnsi="Times New Roman"/>
              </w:rPr>
              <w:lastRenderedPageBreak/>
              <w:t>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в сфере </w:t>
            </w:r>
            <w:r>
              <w:rPr>
                <w:rFonts w:ascii="Times New Roman" w:hAnsi="Times New Roman"/>
              </w:rPr>
              <w:lastRenderedPageBreak/>
              <w:t>воспитания.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</w:t>
            </w:r>
            <w:r>
              <w:rPr>
                <w:rFonts w:ascii="Times New Roman" w:hAnsi="Times New Roman"/>
              </w:rPr>
              <w:lastRenderedPageBreak/>
              <w:t xml:space="preserve">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>
              <w:rPr>
                <w:rFonts w:ascii="Times New Roman" w:hAnsi="Times New Roman"/>
              </w:rPr>
              <w:t>обучению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Обепечение</w:t>
            </w:r>
            <w:proofErr w:type="spellEnd"/>
            <w:r>
              <w:rPr>
                <w:rFonts w:ascii="Times New Roman" w:hAnsi="Times New Roman"/>
              </w:rPr>
              <w:t xml:space="preserve"> реализации ООП в сетевой форме.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созданы условия для обучения учителей по дополнительным </w:t>
            </w:r>
            <w:r>
              <w:rPr>
                <w:rFonts w:ascii="Times New Roman" w:hAnsi="Times New Roman"/>
              </w:rPr>
              <w:lastRenderedPageBreak/>
              <w:t>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учителей по дополнительным </w:t>
            </w:r>
            <w:r>
              <w:rPr>
                <w:rFonts w:ascii="Times New Roman" w:hAnsi="Times New Roman"/>
              </w:rPr>
              <w:lastRenderedPageBreak/>
              <w:t>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</w:t>
            </w:r>
            <w:r>
              <w:rPr>
                <w:rFonts w:ascii="Times New Roman" w:hAnsi="Times New Roman"/>
              </w:rPr>
              <w:lastRenderedPageBreak/>
              <w:t>информатики, химии, биологии.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</w:t>
            </w:r>
            <w:r>
              <w:rPr>
                <w:rFonts w:ascii="Times New Roman" w:hAnsi="Times New Roman"/>
              </w:rPr>
              <w:lastRenderedPageBreak/>
              <w:t>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</w:t>
            </w:r>
            <w:r>
              <w:rPr>
                <w:rFonts w:ascii="Times New Roman" w:hAnsi="Times New Roman"/>
              </w:rPr>
              <w:lastRenderedPageBreak/>
              <w:t>перегрузки, повышение мотивации и  внутренней активности педагога.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</w:t>
            </w:r>
            <w:proofErr w:type="spellStart"/>
            <w:r>
              <w:rPr>
                <w:rFonts w:ascii="Times New Roman" w:hAnsi="Times New Roman"/>
              </w:rPr>
              <w:t>направленныхмна</w:t>
            </w:r>
            <w:proofErr w:type="spellEnd"/>
            <w:r>
              <w:rPr>
                <w:rFonts w:ascii="Times New Roman" w:hAnsi="Times New Roman"/>
              </w:rPr>
              <w:t xml:space="preserve"> формирование у обучающихся навыков, обеспечивающих технологический суверенитет страны.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>
              <w:rPr>
                <w:rFonts w:ascii="Times New Roman" w:hAnsi="Times New Roman"/>
              </w:rPr>
              <w:t>биологиипо</w:t>
            </w:r>
            <w:proofErr w:type="spellEnd"/>
            <w:r>
              <w:rPr>
                <w:rFonts w:ascii="Times New Roman" w:hAnsi="Times New Roman"/>
              </w:rPr>
              <w:t xml:space="preserve">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Участие педагогов в </w:t>
            </w:r>
            <w:r>
              <w:rPr>
                <w:rFonts w:ascii="Times New Roman" w:hAnsi="Times New Roman"/>
              </w:rPr>
              <w:lastRenderedPageBreak/>
              <w:t>конкурсном движении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Участие на </w:t>
            </w:r>
            <w:r>
              <w:rPr>
                <w:rFonts w:ascii="Times New Roman" w:hAnsi="Times New Roman"/>
              </w:rPr>
              <w:lastRenderedPageBreak/>
              <w:t xml:space="preserve">муниципальном уровне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Развитие и </w:t>
            </w:r>
            <w:r>
              <w:rPr>
                <w:rFonts w:ascii="Times New Roman" w:hAnsi="Times New Roman"/>
              </w:rPr>
              <w:lastRenderedPageBreak/>
              <w:t>повышение квалификации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Отсутствие педагогов, </w:t>
            </w:r>
            <w:r>
              <w:rPr>
                <w:rFonts w:ascii="Times New Roman" w:hAnsi="Times New Roman"/>
              </w:rPr>
              <w:lastRenderedPageBreak/>
              <w:t xml:space="preserve">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участия педагогов в конкурсном движении (за три последних года).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</w:t>
            </w:r>
            <w:r>
              <w:rPr>
                <w:rFonts w:ascii="Times New Roman" w:hAnsi="Times New Roman"/>
              </w:rPr>
              <w:lastRenderedPageBreak/>
              <w:t>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т.ч. и для выявления потенциальных участников профессиональных </w:t>
            </w:r>
            <w:r>
              <w:rPr>
                <w:rFonts w:ascii="Times New Roman" w:hAnsi="Times New Roman"/>
              </w:rPr>
              <w:lastRenderedPageBreak/>
              <w:t>конкурсов.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необходимых компетенций у педагога для участия и </w:t>
            </w:r>
            <w:r>
              <w:rPr>
                <w:rFonts w:ascii="Times New Roman" w:hAnsi="Times New Roman"/>
              </w:rPr>
              <w:lastRenderedPageBreak/>
              <w:t>победы в конкурсах.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</w:t>
            </w:r>
            <w:r>
              <w:rPr>
                <w:rFonts w:ascii="Times New Roman" w:hAnsi="Times New Roman"/>
              </w:rPr>
              <w:lastRenderedPageBreak/>
              <w:t>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педагогов, участвующих в конкурсах профессионального мастерства, в публичных </w:t>
            </w:r>
            <w:r>
              <w:rPr>
                <w:rFonts w:ascii="Times New Roman" w:hAnsi="Times New Roman"/>
              </w:rPr>
              <w:lastRenderedPageBreak/>
              <w:t>мероприятиях разных уровней: конференциях, круглых столах, семинарах, мастер-классах и т.д.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Доля обучающихся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Низкая доля обучающихся ОО, </w:t>
            </w:r>
            <w:r>
              <w:rPr>
                <w:rFonts w:ascii="Times New Roman" w:hAnsi="Times New Roman"/>
              </w:rPr>
              <w:lastRenderedPageBreak/>
              <w:t>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их </w:t>
            </w:r>
            <w:r>
              <w:rPr>
                <w:rFonts w:ascii="Times New Roman" w:hAnsi="Times New Roman"/>
              </w:rPr>
              <w:lastRenderedPageBreak/>
              <w:t>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Наличие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070EC" w:rsidRDefault="00A72306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</w:t>
            </w:r>
            <w:r>
              <w:rPr>
                <w:rFonts w:ascii="Times New Roman" w:hAnsi="Times New Roman"/>
              </w:rPr>
              <w:lastRenderedPageBreak/>
              <w:t xml:space="preserve">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r>
              <w:rPr>
                <w:rFonts w:ascii="Times New Roman" w:hAnsi="Times New Roman"/>
              </w:rPr>
              <w:lastRenderedPageBreak/>
              <w:t>дизайн-проекта рабочего пространства педагога-психолога в ОО.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>
              <w:rPr>
                <w:rFonts w:ascii="Times New Roman" w:hAnsi="Times New Roman"/>
              </w:rPr>
              <w:lastRenderedPageBreak/>
              <w:t>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закупки оборудования  для кабинета педагога-психолога.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Трансформирование, </w:t>
            </w:r>
            <w:r>
              <w:rPr>
                <w:rFonts w:ascii="Times New Roman" w:hAnsi="Times New Roman"/>
              </w:rPr>
              <w:lastRenderedPageBreak/>
              <w:t>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r>
              <w:rPr>
                <w:rFonts w:ascii="Times New Roman" w:hAnsi="Times New Roman"/>
              </w:rPr>
              <w:lastRenderedPageBreak/>
              <w:t>обучающихся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</w:t>
            </w:r>
            <w:r>
              <w:rPr>
                <w:rFonts w:ascii="Times New Roman" w:hAnsi="Times New Roman"/>
              </w:rPr>
              <w:lastRenderedPageBreak/>
              <w:t>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</w:t>
            </w:r>
            <w:r>
              <w:rPr>
                <w:rFonts w:ascii="Times New Roman" w:hAnsi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 xml:space="preserve">Риск увеличения в ОО обучающихся с </w:t>
            </w:r>
            <w:proofErr w:type="spellStart"/>
            <w:r>
              <w:rPr>
                <w:rFonts w:ascii="Times New Roman" w:hAnsi="Times New Roman"/>
              </w:rPr>
              <w:lastRenderedPageBreak/>
              <w:t>антисоциальным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 реализация ЛА по профилактике различных </w:t>
            </w:r>
            <w:r>
              <w:rPr>
                <w:rFonts w:ascii="Times New Roman" w:hAnsi="Times New Roman"/>
              </w:rPr>
              <w:lastRenderedPageBreak/>
              <w:t>видов девиации.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межведомственного взаимодействия с органами и </w:t>
            </w:r>
            <w:r>
              <w:rPr>
                <w:rFonts w:ascii="Times New Roman" w:hAnsi="Times New Roman"/>
              </w:rPr>
              <w:lastRenderedPageBreak/>
              <w:t>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склонных к </w:t>
            </w:r>
            <w:proofErr w:type="spellStart"/>
            <w:r>
              <w:rPr>
                <w:rFonts w:ascii="Times New Roman" w:hAnsi="Times New Roman"/>
              </w:rPr>
              <w:lastRenderedPageBreak/>
              <w:t>девиантному</w:t>
            </w:r>
            <w:proofErr w:type="spellEnd"/>
            <w:r>
              <w:rPr>
                <w:rFonts w:ascii="Times New Roman" w:hAnsi="Times New Roman"/>
              </w:rPr>
              <w:t xml:space="preserve"> поведению.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</w:t>
            </w:r>
            <w:r>
              <w:rPr>
                <w:rFonts w:ascii="Times New Roman" w:hAnsi="Times New Roman"/>
              </w:rPr>
              <w:lastRenderedPageBreak/>
              <w:t>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обучающимися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Профилактика суицидального поведения в детской и подростковой среде.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обучающихся с </w:t>
            </w:r>
            <w:proofErr w:type="spellStart"/>
            <w:r>
              <w:rPr>
                <w:rFonts w:ascii="Times New Roman" w:hAnsi="Times New Roman"/>
              </w:rPr>
              <w:t>девиантным</w:t>
            </w:r>
            <w:proofErr w:type="spellEnd"/>
            <w:r>
              <w:rPr>
                <w:rFonts w:ascii="Times New Roman" w:hAnsi="Times New Roman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информационно-</w:t>
            </w:r>
            <w:r>
              <w:rPr>
                <w:rFonts w:ascii="Times New Roman" w:hAnsi="Times New Roman"/>
              </w:rPr>
              <w:lastRenderedPageBreak/>
              <w:t xml:space="preserve">аналитического обеспечения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(система сбора, получения и использования информации; информационные материалы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</w:rPr>
              <w:t>иформационно-просветительской</w:t>
            </w:r>
            <w:proofErr w:type="spellEnd"/>
            <w:r>
              <w:rPr>
                <w:rFonts w:ascii="Times New Roman" w:hAnsi="Times New Roman"/>
              </w:rPr>
              <w:t xml:space="preserve"> работа с обучающимися по вопросам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социально-педагогической диагностики (осуществляется специалистами образовательного </w:t>
            </w:r>
            <w:r>
              <w:rPr>
                <w:rFonts w:ascii="Times New Roman" w:hAnsi="Times New Roman"/>
              </w:rPr>
              <w:lastRenderedPageBreak/>
              <w:t>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формирования у обучающихся </w:t>
            </w:r>
            <w:proofErr w:type="spellStart"/>
            <w:r>
              <w:rPr>
                <w:rFonts w:ascii="Times New Roman" w:hAnsi="Times New Roman"/>
              </w:rPr>
              <w:t>девиантных</w:t>
            </w:r>
            <w:proofErr w:type="spellEnd"/>
            <w:r>
              <w:rPr>
                <w:rFonts w:ascii="Times New Roman" w:hAnsi="Times New Roman"/>
              </w:rPr>
              <w:t xml:space="preserve"> форм поведения, агрессии и повышенной тревожности.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необходимых специалистов в </w:t>
            </w:r>
            <w:r>
              <w:rPr>
                <w:rFonts w:ascii="Times New Roman" w:hAnsi="Times New Roman"/>
              </w:rPr>
              <w:lastRenderedPageBreak/>
              <w:t>рамках сетевого взаимодействия.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компетентности  педагогических и иных работников в области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 мероприятий по развитию кадрового </w:t>
            </w:r>
            <w:r>
              <w:rPr>
                <w:rFonts w:ascii="Times New Roman" w:hAnsi="Times New Roman"/>
              </w:rPr>
              <w:lastRenderedPageBreak/>
              <w:t xml:space="preserve">потенциала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>
              <w:rPr>
                <w:rFonts w:ascii="Times New Roman" w:hAnsi="Times New Roman"/>
              </w:rPr>
              <w:t>разпознавания</w:t>
            </w:r>
            <w:proofErr w:type="spellEnd"/>
            <w:r>
              <w:rPr>
                <w:rFonts w:ascii="Times New Roman" w:hAnsi="Times New Roman"/>
              </w:rPr>
              <w:t xml:space="preserve"> различных видов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формрования</w:t>
            </w:r>
            <w:proofErr w:type="spellEnd"/>
            <w:r>
              <w:rPr>
                <w:rFonts w:ascii="Times New Roman" w:hAnsi="Times New Roman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и развития психолого-педагогической компетентности родителей (законных представителей) несовершеннолетних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</w:rPr>
              <w:t>родительско-детских</w:t>
            </w:r>
            <w:proofErr w:type="spellEnd"/>
            <w:r>
              <w:rPr>
                <w:rFonts w:ascii="Times New Roman" w:hAnsi="Times New Roman"/>
              </w:rPr>
              <w:t xml:space="preserve"> взаимоотношений.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информационно-просветительской работы с родителями.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мониторинга результатов деятельности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</w:t>
            </w:r>
            <w:r>
              <w:rPr>
                <w:rFonts w:ascii="Times New Roman" w:hAnsi="Times New Roman"/>
              </w:rPr>
              <w:lastRenderedPageBreak/>
              <w:t>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</w:t>
            </w:r>
            <w:r>
              <w:rPr>
                <w:rFonts w:ascii="Times New Roman" w:hAnsi="Times New Roman"/>
              </w:rPr>
              <w:lastRenderedPageBreak/>
              <w:t>школа».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Педагогические работники не обладают необходимыми </w:t>
            </w:r>
            <w:r>
              <w:rPr>
                <w:rFonts w:ascii="Times New Roman" w:hAnsi="Times New Roman"/>
              </w:rPr>
              <w:lastRenderedPageBreak/>
              <w:t>компетенциями.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мониторинга цифровых компетенций педагогов и обучающихся, </w:t>
            </w:r>
            <w:r>
              <w:rPr>
                <w:rFonts w:ascii="Times New Roman" w:hAnsi="Times New Roman"/>
              </w:rPr>
              <w:lastRenderedPageBreak/>
              <w:t xml:space="preserve">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 xml:space="preserve">, наблюдения, испытаний (тестов), </w:t>
            </w:r>
            <w:r>
              <w:rPr>
                <w:rFonts w:ascii="Times New Roman" w:hAnsi="Times New Roman"/>
              </w:rPr>
              <w:lastRenderedPageBreak/>
              <w:t>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Неприятие родителями и некоторыми </w:t>
            </w:r>
            <w:r>
              <w:rPr>
                <w:rFonts w:ascii="Times New Roman" w:hAnsi="Times New Roman"/>
              </w:rPr>
              <w:lastRenderedPageBreak/>
              <w:t>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педагогами, с </w:t>
            </w:r>
            <w:r>
              <w:rPr>
                <w:rFonts w:ascii="Times New Roman" w:hAnsi="Times New Roman"/>
              </w:rPr>
              <w:lastRenderedPageBreak/>
              <w:t>родителями (законными представителями).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базой для внедрения ЦОС.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</w:t>
            </w:r>
            <w:r>
              <w:rPr>
                <w:rFonts w:ascii="Times New Roman" w:hAnsi="Times New Roman"/>
              </w:rPr>
              <w:lastRenderedPageBreak/>
              <w:t>привлечение внебюджетных средств.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 xml:space="preserve">Не соблюдаются требования к </w:t>
            </w:r>
            <w:r>
              <w:rPr>
                <w:rFonts w:ascii="Times New Roman" w:hAnsi="Times New Roman"/>
              </w:rPr>
              <w:lastRenderedPageBreak/>
              <w:t>безопасности.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</w:t>
            </w:r>
            <w:r>
              <w:rPr>
                <w:rFonts w:ascii="Times New Roman" w:hAnsi="Times New Roman"/>
              </w:rPr>
              <w:lastRenderedPageBreak/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D070EC"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  <w:vMerge/>
          </w:tcPr>
          <w:p w:rsidR="00D070EC" w:rsidRDefault="00D070EC"/>
        </w:tc>
        <w:tc>
          <w:tcPr>
            <w:tcW w:w="0" w:type="auto"/>
          </w:tcPr>
          <w:p w:rsidR="00D070EC" w:rsidRDefault="00A7230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использования оборудования. Коррекция плана административного </w:t>
            </w:r>
            <w:r>
              <w:rPr>
                <w:rFonts w:ascii="Times New Roman" w:hAnsi="Times New Roman"/>
              </w:rPr>
              <w:lastRenderedPageBreak/>
              <w:t>контроля.</w:t>
            </w:r>
          </w:p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Федеральным законом </w:t>
            </w:r>
            <w:r>
              <w:rPr>
                <w:rFonts w:ascii="Times New Roman" w:hAnsi="Times New Roman"/>
              </w:rPr>
              <w:lastRenderedPageBreak/>
              <w:t>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  <w:tr w:rsidR="00D070EC"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lastRenderedPageBreak/>
              <w:t>121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070EC" w:rsidRDefault="00A7230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D070EC" w:rsidRDefault="00D070EC"/>
        </w:tc>
        <w:tc>
          <w:tcPr>
            <w:tcW w:w="0" w:type="auto"/>
          </w:tcPr>
          <w:p w:rsidR="00D070EC" w:rsidRDefault="00D070EC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825B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4327E">
          <w:pgSz w:w="16838" w:h="11906" w:orient="landscape"/>
          <w:pgMar w:top="1134" w:right="851" w:bottom="567" w:left="851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 xml:space="preserve">4.1. Возможные действия, направленные на совершенствование </w:t>
      </w:r>
      <w:proofErr w:type="spellStart"/>
      <w:r w:rsidRPr="007C3589">
        <w:rPr>
          <w:rFonts w:ascii="Times New Roman" w:hAnsi="Times New Roman" w:cs="Times New Roman"/>
          <w:sz w:val="28"/>
          <w:szCs w:val="28"/>
        </w:rPr>
        <w:t>деятельностипо</w:t>
      </w:r>
      <w:proofErr w:type="spellEnd"/>
      <w:r w:rsidRPr="007C3589">
        <w:rPr>
          <w:rFonts w:ascii="Times New Roman" w:hAnsi="Times New Roman" w:cs="Times New Roman"/>
          <w:sz w:val="28"/>
          <w:szCs w:val="28"/>
        </w:rPr>
        <w:t xml:space="preserve"> каждому магистральному направлению и ключевому условию.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1. Эффективное применение ФООП, в том числе адаптированных. Разработка ООП школы на основе утвержденных ФОП и ФАОП, в том числе использование федеральных рабочих программ по мере их утверждения и корректировки </w:t>
      </w:r>
      <w:proofErr w:type="spellStart"/>
      <w:r w:rsidRPr="004B387F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. Обеспечение соответствия материально-технической базы требованиям ФГОС и ФОП. Контроль реализации ООП в рамках ВСОКО.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2. Внутренний мониторинг условий организации на соответствие </w:t>
      </w:r>
      <w:proofErr w:type="spellStart"/>
      <w:r w:rsidRPr="004B387F">
        <w:rPr>
          <w:rFonts w:ascii="Times New Roman" w:hAnsi="Times New Roman" w:cs="Times New Roman"/>
          <w:sz w:val="28"/>
        </w:rPr>
        <w:t>аккредитационным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показателям. Проводить периодическую внутреннюю проверку школы на соответствие </w:t>
      </w:r>
      <w:proofErr w:type="spellStart"/>
      <w:r w:rsidRPr="004B387F">
        <w:rPr>
          <w:rFonts w:ascii="Times New Roman" w:hAnsi="Times New Roman" w:cs="Times New Roman"/>
          <w:sz w:val="28"/>
        </w:rPr>
        <w:t>аккредитационным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показателям – в рамках ВСОКО. Если выявятся несоответствия, провести мероприятия по их устранению.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3. Усиление информационной открытости и ведение официальной страницы в социальной сети </w:t>
      </w:r>
      <w:proofErr w:type="spellStart"/>
      <w:r w:rsidRPr="004B387F">
        <w:rPr>
          <w:rFonts w:ascii="Times New Roman" w:hAnsi="Times New Roman" w:cs="Times New Roman"/>
          <w:sz w:val="28"/>
        </w:rPr>
        <w:t>ВКонт</w:t>
      </w:r>
      <w:r w:rsidR="00CC2997">
        <w:rPr>
          <w:rFonts w:ascii="Times New Roman" w:hAnsi="Times New Roman" w:cs="Times New Roman"/>
          <w:sz w:val="28"/>
        </w:rPr>
        <w:t>акте</w:t>
      </w:r>
      <w:proofErr w:type="spellEnd"/>
      <w:r w:rsidR="00CC2997">
        <w:rPr>
          <w:rFonts w:ascii="Times New Roman" w:hAnsi="Times New Roman" w:cs="Times New Roman"/>
          <w:sz w:val="28"/>
        </w:rPr>
        <w:t>, на официальном сайте школы</w:t>
      </w:r>
      <w:r w:rsidRPr="004B387F">
        <w:rPr>
          <w:rFonts w:ascii="Times New Roman" w:hAnsi="Times New Roman" w:cs="Times New Roman"/>
          <w:sz w:val="28"/>
        </w:rPr>
        <w:t xml:space="preserve">. Назначение ответственного за ведение официальной страницы в социальной сети </w:t>
      </w:r>
      <w:proofErr w:type="spellStart"/>
      <w:r w:rsidRPr="004B387F">
        <w:rPr>
          <w:rFonts w:ascii="Times New Roman" w:hAnsi="Times New Roman" w:cs="Times New Roman"/>
          <w:sz w:val="28"/>
        </w:rPr>
        <w:t>ВКонтакте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и официального сайта. Утверждение локальных нормативных актов, в том числе плана контрольных мероприятий на год. Планирование обучения ответственного. Анализ ошибок ведения официальной страницы и разработка мер по улучшению ведения официальной страницы. 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4. Расширение спектра дополнительных образовательных услуг для детей и их родителей. Повысить эффективность системы дополнительного образования. Принять 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</w:t>
      </w:r>
      <w:proofErr w:type="spellStart"/>
      <w:r w:rsidRPr="004B387F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от 21.06.2021 № Р-126).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5. Участия в проекте </w:t>
      </w:r>
      <w:proofErr w:type="spellStart"/>
      <w:r w:rsidRPr="004B387F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«Школьный театр». Определить, в каком формате организовать школьный театр. Разработать и утвердить образовательную программу, сопутствующие документы, в том числе скорректировать локальные нормативные акты школы (при необходимости). Организовать сотрудничество с организациями, оказывающими поддержку проекта, в том числе с ФГОУ ВПО «Дагестанский государственный русский драматический театр им М.Горького».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6. </w:t>
      </w:r>
      <w:proofErr w:type="spellStart"/>
      <w:r w:rsidRPr="004B387F">
        <w:rPr>
          <w:rFonts w:ascii="Times New Roman" w:hAnsi="Times New Roman" w:cs="Times New Roman"/>
          <w:sz w:val="28"/>
        </w:rPr>
        <w:t>Цифровизация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рабочих и образовательных процессов в организации. 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7. Совершенствование системы охраны труда. Внедрение новых </w:t>
      </w:r>
      <w:r w:rsidRPr="004B387F">
        <w:rPr>
          <w:rFonts w:ascii="Times New Roman" w:hAnsi="Times New Roman" w:cs="Times New Roman"/>
          <w:sz w:val="28"/>
        </w:rPr>
        <w:lastRenderedPageBreak/>
        <w:t xml:space="preserve">мероприятий по улучшению условий и охраны труда. 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труда, в том числе: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sym w:font="Symbol" w:char="F0B7"/>
      </w:r>
      <w:r w:rsidRPr="004B387F">
        <w:rPr>
          <w:rFonts w:ascii="Times New Roman" w:hAnsi="Times New Roman" w:cs="Times New Roman"/>
          <w:sz w:val="28"/>
        </w:rPr>
        <w:t xml:space="preserve"> проводить специальную оценку условий труда, оценку уровней профессиональных рисков;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sym w:font="Symbol" w:char="F0B7"/>
      </w:r>
      <w:r w:rsidRPr="004B387F">
        <w:rPr>
          <w:rFonts w:ascii="Times New Roman" w:hAnsi="Times New Roman" w:cs="Times New Roman"/>
          <w:sz w:val="28"/>
        </w:rPr>
        <w:t xml:space="preserve"> механизировать работы при складировании и транспортировании продуктов, отходов, других тяжелых объектов;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sym w:font="Symbol" w:char="F0B7"/>
      </w:r>
      <w:r w:rsidRPr="004B387F">
        <w:rPr>
          <w:rFonts w:ascii="Times New Roman" w:hAnsi="Times New Roman" w:cs="Times New Roman"/>
          <w:sz w:val="28"/>
        </w:rPr>
        <w:t xml:space="preserve"> 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sym w:font="Symbol" w:char="F0B7"/>
      </w:r>
      <w:r w:rsidRPr="004B387F">
        <w:rPr>
          <w:rFonts w:ascii="Times New Roman" w:hAnsi="Times New Roman" w:cs="Times New Roman"/>
          <w:sz w:val="28"/>
        </w:rPr>
        <w:t xml:space="preserve"> обустроить новые или реконструировать имеющиеся места отдыха, психологической разгрузки, обогрева работников, укрытий от солнечных лучей и атмосферных осадков при работах на открытом воздухе.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>8. Усиление антитеррористической защищенности организации. Провести оценку качества и достаточности организационных мероприятий, практической готовности и обеспечения объекта техническими средствами. Раз</w:t>
      </w:r>
      <w:r w:rsidR="00CC2997">
        <w:rPr>
          <w:rFonts w:ascii="Times New Roman" w:hAnsi="Times New Roman" w:cs="Times New Roman"/>
          <w:sz w:val="28"/>
        </w:rPr>
        <w:t xml:space="preserve">работать комплексный план </w:t>
      </w:r>
      <w:r w:rsidRPr="004B387F">
        <w:rPr>
          <w:rFonts w:ascii="Times New Roman" w:hAnsi="Times New Roman" w:cs="Times New Roman"/>
          <w:sz w:val="28"/>
        </w:rPr>
        <w:t xml:space="preserve">мероприятий по усилению антитеррористической безопасности, интегрировать его с антикризисным планом организации.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9. Оптимизация работы с кадрами. Анализ должностей, на которые можно принять студентов среднего профессионального и высшего образования. Разработка мер по ускоренной адаптации студентов к работе. Поиск кандидатов на вакантные должности среди студентов. Разработка мер по повышению привлекательности работы в школе. </w:t>
      </w:r>
    </w:p>
    <w:p w:rsidR="004B387F" w:rsidRPr="004B387F" w:rsidRDefault="004B387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10. Внедрение наставничества среди педагогических работников. Назначение куратора по наставничеству педагогов. Анализ работников и подбор пар наставник-наставляемый. Разработка дорожной карты и локальных нормативных актов по наставничеству. Ведение базы наставников и наставляемых. Контроль реализации программ наставничества. </w:t>
      </w:r>
    </w:p>
    <w:p w:rsidR="004B387F" w:rsidRPr="004B387F" w:rsidRDefault="004B387F" w:rsidP="004B387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11. Усиление работы по адаптации иностранных обучающихся. Провести мониторинг состояния степени адаптации обучающихся-иностранцев и на его основе разработать план мероприятий по улучшению адаптации и интеграции детей в образовательный процесс школы. Запланировать диагностические периоды с целью контроля реализации плана мероприятий. </w:t>
      </w:r>
    </w:p>
    <w:p w:rsidR="004B387F" w:rsidRPr="004B387F" w:rsidRDefault="004B387F" w:rsidP="004B387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12. Ведение инновационной деятельности. Анализ идей, которые образовательная организация готова представить в рамках инновационной деятельности. Создание рабочей группы по разработке инновационного проекта. Подача заявки и, после утверждения заявки, реализация </w:t>
      </w:r>
      <w:r w:rsidRPr="004B387F">
        <w:rPr>
          <w:rFonts w:ascii="Times New Roman" w:hAnsi="Times New Roman" w:cs="Times New Roman"/>
          <w:sz w:val="28"/>
        </w:rPr>
        <w:lastRenderedPageBreak/>
        <w:t xml:space="preserve">инновационного проекта. Корректировка документации проекта в ходе его реализации. </w:t>
      </w:r>
    </w:p>
    <w:p w:rsidR="007C3589" w:rsidRPr="004B387F" w:rsidRDefault="004B387F" w:rsidP="004B387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  <w:sectPr w:rsidR="007C3589" w:rsidRPr="004B387F" w:rsidSect="004B387F">
          <w:headerReference w:type="default" r:id="rId13"/>
          <w:pgSz w:w="11906" w:h="16838"/>
          <w:pgMar w:top="851" w:right="1133" w:bottom="851" w:left="1134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08"/>
          <w:titlePg/>
          <w:docGrid w:linePitch="360"/>
        </w:sectPr>
      </w:pPr>
      <w:r w:rsidRPr="004B387F">
        <w:rPr>
          <w:rFonts w:ascii="Times New Roman" w:hAnsi="Times New Roman" w:cs="Times New Roman"/>
          <w:sz w:val="28"/>
        </w:rPr>
        <w:t xml:space="preserve">13. Организация </w:t>
      </w:r>
      <w:proofErr w:type="spellStart"/>
      <w:r w:rsidRPr="004B387F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работы с обучающимися. Назначение ответственного за </w:t>
      </w:r>
      <w:proofErr w:type="spellStart"/>
      <w:r w:rsidRPr="004B387F">
        <w:rPr>
          <w:rFonts w:ascii="Times New Roman" w:hAnsi="Times New Roman" w:cs="Times New Roman"/>
          <w:sz w:val="28"/>
        </w:rPr>
        <w:t>профориентационную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работу в школе и ответственных в каждом классе. Утверждение плана </w:t>
      </w:r>
      <w:proofErr w:type="spellStart"/>
      <w:r w:rsidRPr="004B387F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работы с учетом возрастных и индивидуальных особенностей учащихся. Планирование обучение ответственных в соответствии с рекомендациями </w:t>
      </w:r>
      <w:proofErr w:type="spellStart"/>
      <w:r w:rsidRPr="004B387F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4B387F">
        <w:rPr>
          <w:rFonts w:ascii="Times New Roman" w:hAnsi="Times New Roman" w:cs="Times New Roman"/>
          <w:sz w:val="28"/>
        </w:rPr>
        <w:t>.</w:t>
      </w:r>
    </w:p>
    <w:p w:rsidR="007C3589" w:rsidRDefault="007C3589" w:rsidP="004B387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1.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2. Информатизация образовательного процесса и управления, делопроизводства.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3. Расширение перечня образовательных возможностей, социально-образовательных партнерств.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4. Создание эффективной профильной системы обучения, развитие проектной деятельности и профориентации обучающихся.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5. Повышение эффективности системы по работе с одаренными и талантливыми детьми.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6. Улучшение условий обучения детей с особыми потребностями – детей-мигрантов, длительно болеющих учеников и др.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7. 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 w:rsidRPr="004B387F">
        <w:rPr>
          <w:rFonts w:ascii="Times New Roman" w:hAnsi="Times New Roman" w:cs="Times New Roman"/>
          <w:sz w:val="28"/>
        </w:rPr>
        <w:t>метапредметными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 </w:t>
      </w:r>
    </w:p>
    <w:p w:rsidR="004B387F" w:rsidRPr="004B387F" w:rsidRDefault="004B387F" w:rsidP="004B387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6"/>
          <w:szCs w:val="28"/>
        </w:rPr>
      </w:pPr>
      <w:r w:rsidRPr="004B387F">
        <w:rPr>
          <w:rFonts w:ascii="Times New Roman" w:hAnsi="Times New Roman" w:cs="Times New Roman"/>
          <w:sz w:val="28"/>
        </w:rPr>
        <w:t>8. Уменьшение замечаний от органов надзора и контроля в сфере охраны труда и безопасности.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4B387F">
          <w:pgSz w:w="11906" w:h="16838"/>
          <w:pgMar w:top="851" w:right="991" w:bottom="851" w:left="1134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08"/>
          <w:titlePg/>
          <w:docGrid w:linePitch="360"/>
        </w:sectPr>
      </w:pPr>
    </w:p>
    <w:p w:rsidR="007C3589" w:rsidRPr="004B387F" w:rsidRDefault="007C3589" w:rsidP="004B387F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8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387F" w:rsidRPr="004B387F" w:rsidRDefault="004B387F" w:rsidP="004B387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1. Модернизация и </w:t>
      </w:r>
      <w:proofErr w:type="spellStart"/>
      <w:r w:rsidRPr="004B387F">
        <w:rPr>
          <w:rFonts w:ascii="Times New Roman" w:hAnsi="Times New Roman" w:cs="Times New Roman"/>
          <w:sz w:val="28"/>
        </w:rPr>
        <w:t>цифровизация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управленческих и образовательных процессов, документооборота: закупка и установка оборудования, обучение работников, контроль за правильным использованием нового оборудования и технологий. </w:t>
      </w:r>
    </w:p>
    <w:p w:rsidR="004B387F" w:rsidRPr="004B387F" w:rsidRDefault="004B387F" w:rsidP="004B387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2. Интеграция в образовательном процессе урочной, внеурочной и </w:t>
      </w:r>
      <w:proofErr w:type="spellStart"/>
      <w:r w:rsidRPr="004B387F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деятельности. </w:t>
      </w:r>
    </w:p>
    <w:p w:rsidR="004B387F" w:rsidRPr="004B387F" w:rsidRDefault="004B387F" w:rsidP="004B387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3. Проведение опросов и </w:t>
      </w:r>
      <w:proofErr w:type="spellStart"/>
      <w:r w:rsidRPr="004B387F">
        <w:rPr>
          <w:rFonts w:ascii="Times New Roman" w:hAnsi="Times New Roman" w:cs="Times New Roman"/>
          <w:sz w:val="28"/>
        </w:rPr>
        <w:t>анкетирований</w:t>
      </w:r>
      <w:proofErr w:type="spellEnd"/>
      <w:r w:rsidRPr="004B387F">
        <w:rPr>
          <w:rFonts w:ascii="Times New Roman" w:hAnsi="Times New Roman" w:cs="Times New Roman"/>
          <w:sz w:val="28"/>
        </w:rPr>
        <w:t xml:space="preserve"> для оценки уровня удовлетворенности услугами школы, существующими в нем процессами. </w:t>
      </w:r>
    </w:p>
    <w:p w:rsidR="004B387F" w:rsidRPr="004B387F" w:rsidRDefault="004B387F" w:rsidP="004B387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B387F">
        <w:rPr>
          <w:rFonts w:ascii="Times New Roman" w:hAnsi="Times New Roman" w:cs="Times New Roman"/>
          <w:sz w:val="28"/>
        </w:rPr>
        <w:t xml:space="preserve"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 </w:t>
      </w:r>
    </w:p>
    <w:p w:rsidR="004B387F" w:rsidRPr="004B387F" w:rsidRDefault="004B387F" w:rsidP="004B387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П</w:t>
      </w:r>
      <w:r w:rsidRPr="004B387F">
        <w:rPr>
          <w:rFonts w:ascii="Times New Roman" w:hAnsi="Times New Roman" w:cs="Times New Roman"/>
          <w:sz w:val="28"/>
        </w:rPr>
        <w:t xml:space="preserve">овышения квалификации педагогических работников, обмена опытом. </w:t>
      </w:r>
    </w:p>
    <w:p w:rsidR="00E3729D" w:rsidRPr="004B387F" w:rsidRDefault="004B387F" w:rsidP="004B387F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28"/>
        </w:rPr>
      </w:pPr>
      <w:r w:rsidRPr="004B387F">
        <w:rPr>
          <w:rFonts w:ascii="Times New Roman" w:hAnsi="Times New Roman" w:cs="Times New Roman"/>
          <w:sz w:val="28"/>
        </w:rPr>
        <w:t>6. Совершенствование системы мониторинга, статистики и оценки качества образования.</w:t>
      </w: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4B387F">
          <w:pgSz w:w="11906" w:h="16838"/>
          <w:pgMar w:top="1245" w:right="1133" w:bottom="1276" w:left="1276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97" w:type="dxa"/>
        <w:tblInd w:w="134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3638"/>
        <w:gridCol w:w="5859"/>
      </w:tblGrid>
      <w:tr w:rsidR="00396A6F" w:rsidRPr="00396A6F" w:rsidTr="00396A6F">
        <w:trPr>
          <w:trHeight w:val="1127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развития организации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и показатели оценки</w:t>
            </w:r>
          </w:p>
        </w:tc>
      </w:tr>
      <w:tr w:rsidR="00396A6F" w:rsidRPr="00396A6F" w:rsidTr="00396A6F">
        <w:trPr>
          <w:trHeight w:val="3202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Применение ФООП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Разработаны и реализуются ООП, соответствующие ФОП и ФАОП.</w:t>
            </w:r>
          </w:p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Отсутствуют замечания со стороны органов контроля и надзора в сфере образования.</w:t>
            </w:r>
          </w:p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Удовлетворенность 60 % участников образовательных отношений качеством предоставляемых образовательных услуг</w:t>
            </w:r>
          </w:p>
        </w:tc>
      </w:tr>
      <w:tr w:rsidR="00396A6F" w:rsidRPr="00396A6F" w:rsidTr="00396A6F">
        <w:trPr>
          <w:trHeight w:val="2021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Ведение </w:t>
            </w: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госпаблика</w:t>
            </w:r>
            <w:proofErr w:type="spellEnd"/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Госпаблик</w:t>
            </w:r>
            <w:proofErr w:type="spellEnd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соответствует требования законодательства и рекомендациям </w:t>
            </w: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Минцифры</w:t>
            </w:r>
            <w:proofErr w:type="spellEnd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за </w:t>
            </w: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госпаблик</w:t>
            </w:r>
            <w:proofErr w:type="spellEnd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проходит ежегодное обучение по ведению </w:t>
            </w: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госпаблика</w:t>
            </w:r>
            <w:proofErr w:type="spellEnd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6A6F" w:rsidRPr="00396A6F" w:rsidTr="00396A6F">
        <w:trPr>
          <w:trHeight w:val="1391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Мониторинг соответствия школы </w:t>
            </w: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аккредитационным</w:t>
            </w:r>
            <w:proofErr w:type="spellEnd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показателям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Отсутствуют замечания со стороны органов контроля и надзора в сфере образования.</w:t>
            </w:r>
          </w:p>
          <w:p w:rsidR="00396A6F" w:rsidRPr="00396A6F" w:rsidRDefault="00396A6F" w:rsidP="00396A6F">
            <w:pPr>
              <w:widowControl w:val="0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В школе действует эффективная система мониторинга</w:t>
            </w:r>
          </w:p>
        </w:tc>
      </w:tr>
      <w:tr w:rsidR="00396A6F" w:rsidRPr="00396A6F" w:rsidTr="00396A6F">
        <w:trPr>
          <w:trHeight w:val="714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образовательного и воспитательного процесса</w:t>
            </w:r>
          </w:p>
        </w:tc>
      </w:tr>
      <w:tr w:rsidR="00396A6F" w:rsidRPr="00396A6F" w:rsidTr="00396A6F">
        <w:trPr>
          <w:trHeight w:val="2290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70% учащихся включено в систему дополнительного образования школы.</w:t>
            </w:r>
          </w:p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96A6F" w:rsidRPr="00396A6F" w:rsidTr="00396A6F">
        <w:trPr>
          <w:trHeight w:val="2789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Участие в проекте «Школьный театр»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Создан и функционирует театр в школе.</w:t>
            </w:r>
          </w:p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В деятельности школьного театр занято 30 % учащихся.</w:t>
            </w:r>
          </w:p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30% опрошенных учеников и родителей положительно отзываются о функционировании школьного театра</w:t>
            </w:r>
          </w:p>
        </w:tc>
      </w:tr>
      <w:tr w:rsidR="00396A6F" w:rsidRPr="00396A6F" w:rsidTr="00396A6F">
        <w:trPr>
          <w:trHeight w:val="1540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Цифровизации</w:t>
            </w:r>
            <w:proofErr w:type="spellEnd"/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образовательного и управленческого процесса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Увеличилось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68</w:t>
            </w: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% число работников, использующих дистанционные технологии, ИКТ, инновационные педагогические технологии</w:t>
            </w:r>
          </w:p>
        </w:tc>
      </w:tr>
      <w:tr w:rsidR="00396A6F" w:rsidRPr="00396A6F" w:rsidTr="00396A6F">
        <w:trPr>
          <w:trHeight w:val="1953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системы охраны труда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На 20 % снизилось количество несчастных случаев с работниками и детьми.</w:t>
            </w:r>
          </w:p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 замечаний от органов надзора и контроля в сфере охраны труда</w:t>
            </w:r>
          </w:p>
        </w:tc>
      </w:tr>
      <w:tr w:rsidR="00396A6F" w:rsidRPr="00396A6F" w:rsidTr="00396A6F">
        <w:trPr>
          <w:trHeight w:val="1958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Усиление антитеррористической защищенности организации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 происшествий на территории организации.</w:t>
            </w:r>
          </w:p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 замечаний от органов надзора и контроля в сфере безопасности</w:t>
            </w:r>
          </w:p>
        </w:tc>
      </w:tr>
      <w:tr w:rsidR="00396A6F" w:rsidRPr="00396A6F" w:rsidTr="00396A6F">
        <w:trPr>
          <w:trHeight w:val="1127"/>
        </w:trPr>
        <w:tc>
          <w:tcPr>
            <w:tcW w:w="3638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Оптимизация кадровых ресурсов и развитие наставничества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widowControl w:val="0"/>
              <w:tabs>
                <w:tab w:val="left" w:pos="1578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bCs/>
                <w:sz w:val="28"/>
                <w:szCs w:val="28"/>
              </w:rPr>
              <w:t>Кадровые дефициты закрылись за счет привлечения студентов.</w:t>
            </w:r>
          </w:p>
        </w:tc>
      </w:tr>
      <w:tr w:rsidR="00396A6F" w:rsidRPr="00396A6F" w:rsidTr="00F86E2F">
        <w:trPr>
          <w:trHeight w:val="637"/>
        </w:trPr>
        <w:tc>
          <w:tcPr>
            <w:tcW w:w="3638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9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F86E2F">
              <w:rPr>
                <w:rFonts w:ascii="Times New Roman" w:hAnsi="Times New Roman" w:cs="Times New Roman"/>
                <w:sz w:val="28"/>
                <w:szCs w:val="28"/>
              </w:rPr>
              <w:t>уденты проходят практику в школе</w:t>
            </w: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, далее успешно работают в школе дольше 2-х лет.</w:t>
            </w:r>
          </w:p>
        </w:tc>
      </w:tr>
      <w:tr w:rsidR="00396A6F" w:rsidRPr="00396A6F" w:rsidTr="00396A6F">
        <w:trPr>
          <w:trHeight w:val="2371"/>
        </w:trPr>
        <w:tc>
          <w:tcPr>
            <w:tcW w:w="3638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Адаптация иностранных обучающихся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Снизились конфликты с участием детей и родителей на этнической и религиозной почве.</w:t>
            </w:r>
          </w:p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Улучшилась дисциплина в школе.</w:t>
            </w:r>
          </w:p>
        </w:tc>
      </w:tr>
      <w:tr w:rsidR="00396A6F" w:rsidRPr="00396A6F" w:rsidTr="00396A6F">
        <w:trPr>
          <w:trHeight w:val="2635"/>
        </w:trPr>
        <w:tc>
          <w:tcPr>
            <w:tcW w:w="3638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96A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Профориентационная</w:t>
            </w:r>
            <w:proofErr w:type="spellEnd"/>
            <w:r w:rsidRPr="00396A6F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 xml:space="preserve">Школа реализует </w:t>
            </w:r>
            <w:proofErr w:type="spellStart"/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профминимум</w:t>
            </w:r>
            <w:proofErr w:type="spellEnd"/>
            <w:r w:rsidRPr="00396A6F">
              <w:rPr>
                <w:rFonts w:ascii="Times New Roman" w:hAnsi="Times New Roman" w:cs="Times New Roman"/>
                <w:sz w:val="28"/>
                <w:szCs w:val="28"/>
              </w:rPr>
              <w:t xml:space="preserve"> по выбранному уровню.</w:t>
            </w:r>
          </w:p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 xml:space="preserve">Увеличилось на 10% количество выпускников, которые успешно поступили в </w:t>
            </w:r>
            <w:proofErr w:type="spellStart"/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ссузы</w:t>
            </w:r>
            <w:proofErr w:type="spellEnd"/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Повысилось на 20% количество учеников 9-11-х классов, которые определились с выбором профессии</w:t>
            </w:r>
          </w:p>
        </w:tc>
      </w:tr>
      <w:tr w:rsidR="00396A6F" w:rsidRPr="00396A6F" w:rsidTr="00F86E2F">
        <w:trPr>
          <w:trHeight w:val="785"/>
        </w:trPr>
        <w:tc>
          <w:tcPr>
            <w:tcW w:w="3638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Инновационная деятельность</w:t>
            </w:r>
          </w:p>
        </w:tc>
        <w:tc>
          <w:tcPr>
            <w:tcW w:w="5859" w:type="dxa"/>
          </w:tcPr>
          <w:p w:rsidR="00396A6F" w:rsidRPr="00396A6F" w:rsidRDefault="00396A6F" w:rsidP="00396A6F">
            <w:pPr>
              <w:tabs>
                <w:tab w:val="left" w:pos="1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6A6F">
              <w:rPr>
                <w:rFonts w:ascii="Times New Roman" w:hAnsi="Times New Roman" w:cs="Times New Roman"/>
                <w:sz w:val="28"/>
                <w:szCs w:val="28"/>
              </w:rPr>
              <w:t>Отсутствуют замечания при реализации инновационного проекта</w:t>
            </w:r>
          </w:p>
        </w:tc>
      </w:tr>
    </w:tbl>
    <w:p w:rsidR="00396A6F" w:rsidRPr="00396A6F" w:rsidRDefault="00396A6F" w:rsidP="00396A6F">
      <w:pPr>
        <w:tabs>
          <w:tab w:val="left" w:pos="1578"/>
        </w:tabs>
        <w:rPr>
          <w:rFonts w:ascii="Times New Roman" w:hAnsi="Times New Roman" w:cs="Times New Roman"/>
          <w:sz w:val="28"/>
          <w:szCs w:val="28"/>
        </w:rPr>
        <w:sectPr w:rsidR="00396A6F" w:rsidRPr="00396A6F" w:rsidSect="0004327E">
          <w:pgSz w:w="11906" w:h="16838"/>
          <w:pgMar w:top="851" w:right="567" w:bottom="851" w:left="1134" w:header="708" w:footer="708" w:gutter="0"/>
          <w:pgBorders w:offsetFrom="page">
            <w:top w:val="twistedLines2" w:sz="11" w:space="24" w:color="auto"/>
            <w:left w:val="twistedLines2" w:sz="11" w:space="24" w:color="auto"/>
            <w:bottom w:val="twistedLines2" w:sz="11" w:space="24" w:color="auto"/>
            <w:right w:val="twistedLines2" w:sz="11" w:space="24" w:color="auto"/>
          </w:pgBorders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25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868"/>
        <w:gridCol w:w="2552"/>
        <w:gridCol w:w="2209"/>
        <w:gridCol w:w="1296"/>
        <w:gridCol w:w="1243"/>
        <w:gridCol w:w="1489"/>
      </w:tblGrid>
      <w:tr w:rsidR="00246C22" w:rsidTr="00246C22">
        <w:trPr>
          <w:trHeight w:val="714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552" w:type="dxa"/>
          </w:tcPr>
          <w:p w:rsidR="00246C22" w:rsidRDefault="00246C22" w:rsidP="00246C22">
            <w:pPr>
              <w:pStyle w:val="TableParagraph"/>
              <w:spacing w:before="65"/>
              <w:ind w:left="64" w:right="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209" w:type="dxa"/>
          </w:tcPr>
          <w:p w:rsidR="00246C22" w:rsidRDefault="00246C22" w:rsidP="00246C22">
            <w:pPr>
              <w:pStyle w:val="TableParagraph"/>
              <w:spacing w:before="65"/>
              <w:ind w:left="2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Ответственный</w:t>
            </w:r>
            <w:proofErr w:type="spellEnd"/>
          </w:p>
        </w:tc>
        <w:tc>
          <w:tcPr>
            <w:tcW w:w="1296" w:type="dxa"/>
          </w:tcPr>
          <w:p w:rsidR="00246C22" w:rsidRDefault="00246C22" w:rsidP="00246C22">
            <w:pPr>
              <w:pStyle w:val="TableParagraph"/>
              <w:spacing w:before="65"/>
              <w:ind w:left="55" w:right="4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</w:p>
        </w:tc>
        <w:tc>
          <w:tcPr>
            <w:tcW w:w="1243" w:type="dxa"/>
          </w:tcPr>
          <w:p w:rsidR="00246C22" w:rsidRDefault="00246C22" w:rsidP="00246C22">
            <w:pPr>
              <w:pStyle w:val="TableParagraph"/>
              <w:spacing w:before="65"/>
              <w:ind w:left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  <w:tc>
          <w:tcPr>
            <w:tcW w:w="1489" w:type="dxa"/>
          </w:tcPr>
          <w:p w:rsidR="00246C22" w:rsidRDefault="00246C22" w:rsidP="00246C22">
            <w:pPr>
              <w:pStyle w:val="TableParagraph"/>
              <w:spacing w:before="65"/>
              <w:ind w:left="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Выполнение</w:t>
            </w:r>
            <w:proofErr w:type="spellEnd"/>
          </w:p>
        </w:tc>
      </w:tr>
      <w:tr w:rsidR="00246C22" w:rsidTr="00246C22">
        <w:trPr>
          <w:trHeight w:val="714"/>
        </w:trPr>
        <w:tc>
          <w:tcPr>
            <w:tcW w:w="9657" w:type="dxa"/>
            <w:gridSpan w:val="6"/>
          </w:tcPr>
          <w:p w:rsidR="00246C22" w:rsidRDefault="00246C22" w:rsidP="00246C22">
            <w:pPr>
              <w:pStyle w:val="TableParagraph"/>
              <w:spacing w:before="65"/>
              <w:ind w:left="417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Применение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ФООП</w:t>
            </w:r>
          </w:p>
        </w:tc>
      </w:tr>
      <w:tr w:rsidR="00246C22" w:rsidTr="00396A6F">
        <w:trPr>
          <w:trHeight w:val="2371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324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Контроль реализации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ООП,</w:t>
            </w:r>
            <w:r w:rsidRPr="00246C22">
              <w:rPr>
                <w:spacing w:val="-3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разработанных</w:t>
            </w:r>
            <w:r w:rsidRPr="00246C22">
              <w:rPr>
                <w:spacing w:val="-8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ФОП</w:t>
            </w:r>
          </w:p>
        </w:tc>
        <w:tc>
          <w:tcPr>
            <w:tcW w:w="2209" w:type="dxa"/>
            <w:shd w:val="clear" w:color="auto" w:fill="auto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Заместитель</w:t>
            </w:r>
            <w:r w:rsidRPr="00246C22">
              <w:rPr>
                <w:sz w:val="24"/>
                <w:shd w:val="clear" w:color="auto" w:fill="FFFFCC"/>
                <w:lang w:val="ru-RU"/>
              </w:rPr>
              <w:t xml:space="preserve"> директора 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246C22" w:rsidRDefault="00246C22" w:rsidP="00246C22">
            <w:pPr>
              <w:pStyle w:val="TableParagraph"/>
              <w:spacing w:line="362" w:lineRule="auto"/>
              <w:ind w:left="79" w:right="790"/>
              <w:rPr>
                <w:sz w:val="24"/>
                <w:lang w:val="ru-RU"/>
              </w:rPr>
            </w:pPr>
            <w:r w:rsidRPr="00246C22">
              <w:rPr>
                <w:sz w:val="24"/>
                <w:lang w:val="ru-RU"/>
              </w:rPr>
              <w:t>Магомедова А.Н.</w:t>
            </w:r>
          </w:p>
        </w:tc>
        <w:tc>
          <w:tcPr>
            <w:tcW w:w="1296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5" w:right="340"/>
              <w:rPr>
                <w:sz w:val="24"/>
              </w:rPr>
            </w:pPr>
            <w:proofErr w:type="spellStart"/>
            <w:r w:rsidRPr="00246C22">
              <w:rPr>
                <w:sz w:val="24"/>
                <w:shd w:val="clear" w:color="auto" w:fill="FFFFCC"/>
              </w:rPr>
              <w:t>По</w:t>
            </w:r>
            <w:proofErr w:type="spellEnd"/>
            <w:r w:rsidRPr="00246C22">
              <w:rPr>
                <w:spacing w:val="1"/>
                <w:sz w:val="24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</w:rPr>
              <w:t>графику</w:t>
            </w:r>
            <w:proofErr w:type="spellEnd"/>
            <w:r w:rsidRPr="00246C22">
              <w:rPr>
                <w:spacing w:val="-57"/>
                <w:sz w:val="24"/>
              </w:rPr>
              <w:t xml:space="preserve"> </w:t>
            </w:r>
            <w:r w:rsidRPr="00246C22">
              <w:rPr>
                <w:sz w:val="24"/>
                <w:shd w:val="clear" w:color="auto" w:fill="FFFFCC"/>
              </w:rPr>
              <w:t>ВСОКО</w:t>
            </w:r>
          </w:p>
        </w:tc>
        <w:tc>
          <w:tcPr>
            <w:tcW w:w="1243" w:type="dxa"/>
          </w:tcPr>
          <w:p w:rsidR="00246C22" w:rsidRPr="00246C22" w:rsidRDefault="00246C22" w:rsidP="00246C22">
            <w:pPr>
              <w:pStyle w:val="TableParagraph"/>
              <w:spacing w:before="60"/>
              <w:ind w:left="80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ООП</w:t>
            </w:r>
          </w:p>
          <w:p w:rsidR="00246C22" w:rsidRPr="00246C22" w:rsidRDefault="00246C22" w:rsidP="00246C22">
            <w:pPr>
              <w:pStyle w:val="TableParagraph"/>
              <w:spacing w:before="137" w:line="360" w:lineRule="auto"/>
              <w:ind w:left="80" w:right="140"/>
              <w:rPr>
                <w:sz w:val="24"/>
                <w:lang w:val="ru-RU"/>
              </w:rPr>
            </w:pPr>
            <w:proofErr w:type="spellStart"/>
            <w:proofErr w:type="gramStart"/>
            <w:r w:rsidRPr="00246C22">
              <w:rPr>
                <w:sz w:val="24"/>
                <w:shd w:val="clear" w:color="auto" w:fill="FFFFCC"/>
                <w:lang w:val="ru-RU"/>
              </w:rPr>
              <w:t>соответст</w:t>
            </w:r>
            <w:proofErr w:type="spellEnd"/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  <w:lang w:val="ru-RU"/>
              </w:rPr>
              <w:t>вует</w:t>
            </w:r>
            <w:proofErr w:type="spellEnd"/>
            <w:proofErr w:type="gramEnd"/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ФГОС и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ФОП</w:t>
            </w:r>
          </w:p>
        </w:tc>
        <w:tc>
          <w:tcPr>
            <w:tcW w:w="1489" w:type="dxa"/>
          </w:tcPr>
          <w:p w:rsidR="00246C22" w:rsidRPr="00246C22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246C22">
        <w:trPr>
          <w:trHeight w:val="1540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552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231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Корректировка ООП при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</w:t>
            </w:r>
            <w:r w:rsidRPr="00246C22">
              <w:rPr>
                <w:sz w:val="24"/>
                <w:shd w:val="clear" w:color="auto" w:fill="FFFFCC"/>
                <w:lang w:val="ru-RU"/>
              </w:rPr>
              <w:t>изменении</w:t>
            </w:r>
            <w:r w:rsidRPr="00246C22">
              <w:rPr>
                <w:spacing w:val="-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ФОП</w:t>
            </w:r>
          </w:p>
        </w:tc>
        <w:tc>
          <w:tcPr>
            <w:tcW w:w="2209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 xml:space="preserve">Заместитель директора 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246C22" w:rsidRDefault="00246C22" w:rsidP="00246C22">
            <w:pPr>
              <w:pStyle w:val="TableParagraph"/>
              <w:spacing w:line="274" w:lineRule="exact"/>
              <w:ind w:left="79"/>
              <w:rPr>
                <w:sz w:val="24"/>
                <w:lang w:val="ru-RU"/>
              </w:rPr>
            </w:pPr>
            <w:r w:rsidRPr="00246C22">
              <w:rPr>
                <w:sz w:val="24"/>
                <w:lang w:val="ru-RU"/>
              </w:rPr>
              <w:t>Магомедова А.Н.</w:t>
            </w:r>
          </w:p>
        </w:tc>
        <w:tc>
          <w:tcPr>
            <w:tcW w:w="1296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5" w:right="66"/>
              <w:rPr>
                <w:sz w:val="24"/>
              </w:rPr>
            </w:pPr>
            <w:proofErr w:type="spellStart"/>
            <w:r w:rsidRPr="00246C22">
              <w:rPr>
                <w:sz w:val="24"/>
                <w:shd w:val="clear" w:color="auto" w:fill="FFFFCC"/>
              </w:rPr>
              <w:t>По</w:t>
            </w:r>
            <w:proofErr w:type="spellEnd"/>
            <w:r w:rsidRPr="00246C22"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</w:rPr>
              <w:t>мере</w:t>
            </w:r>
            <w:proofErr w:type="spellEnd"/>
            <w:r w:rsidRPr="00246C22">
              <w:rPr>
                <w:spacing w:val="1"/>
                <w:sz w:val="24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</w:rPr>
              <w:t>необходим</w:t>
            </w:r>
            <w:proofErr w:type="spellEnd"/>
            <w:r w:rsidRPr="00246C22">
              <w:rPr>
                <w:spacing w:val="-57"/>
                <w:sz w:val="24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</w:rPr>
              <w:t>ости</w:t>
            </w:r>
            <w:proofErr w:type="spellEnd"/>
          </w:p>
        </w:tc>
        <w:tc>
          <w:tcPr>
            <w:tcW w:w="1243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80" w:right="85"/>
              <w:rPr>
                <w:sz w:val="24"/>
              </w:rPr>
            </w:pPr>
            <w:proofErr w:type="spellStart"/>
            <w:r w:rsidRPr="00246C22">
              <w:rPr>
                <w:sz w:val="24"/>
                <w:shd w:val="clear" w:color="auto" w:fill="FFFFCC"/>
              </w:rPr>
              <w:t>Утвержде</w:t>
            </w:r>
            <w:proofErr w:type="spellEnd"/>
            <w:r w:rsidRPr="00246C22">
              <w:rPr>
                <w:spacing w:val="-57"/>
                <w:sz w:val="24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</w:rPr>
              <w:t>нная</w:t>
            </w:r>
            <w:proofErr w:type="spellEnd"/>
            <w:r w:rsidRPr="00246C22">
              <w:rPr>
                <w:spacing w:val="-11"/>
                <w:sz w:val="24"/>
                <w:shd w:val="clear" w:color="auto" w:fill="FFFFCC"/>
              </w:rPr>
              <w:t xml:space="preserve"> </w:t>
            </w:r>
            <w:r w:rsidRPr="00246C22">
              <w:rPr>
                <w:sz w:val="24"/>
                <w:shd w:val="clear" w:color="auto" w:fill="FFFFCC"/>
              </w:rPr>
              <w:t>ООП</w:t>
            </w:r>
          </w:p>
        </w:tc>
        <w:tc>
          <w:tcPr>
            <w:tcW w:w="14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246C22">
        <w:trPr>
          <w:trHeight w:val="1391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552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291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Анализ</w:t>
            </w:r>
            <w:proofErr w:type="spellEnd"/>
            <w:r>
              <w:rPr>
                <w:sz w:val="24"/>
                <w:shd w:val="clear" w:color="auto" w:fill="FFFFCC"/>
              </w:rPr>
              <w:t xml:space="preserve"> и </w:t>
            </w:r>
            <w:proofErr w:type="spellStart"/>
            <w:r>
              <w:rPr>
                <w:sz w:val="24"/>
                <w:shd w:val="clear" w:color="auto" w:fill="FFFFCC"/>
              </w:rPr>
              <w:t>корректировка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</w:t>
            </w:r>
            <w:r>
              <w:rPr>
                <w:sz w:val="24"/>
                <w:shd w:val="clear" w:color="auto" w:fill="FFFFCC"/>
              </w:rPr>
              <w:t>ЛНА</w:t>
            </w:r>
          </w:p>
        </w:tc>
        <w:tc>
          <w:tcPr>
            <w:tcW w:w="2209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 xml:space="preserve">Заместитель директора 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lang w:val="ru-RU"/>
              </w:rPr>
              <w:t>Магомедова А.Н.</w:t>
            </w:r>
          </w:p>
        </w:tc>
        <w:tc>
          <w:tcPr>
            <w:tcW w:w="1296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66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мере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необходим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ости</w:t>
            </w:r>
            <w:proofErr w:type="spellEnd"/>
          </w:p>
        </w:tc>
        <w:tc>
          <w:tcPr>
            <w:tcW w:w="1243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80" w:right="116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Обновлен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ные</w:t>
            </w:r>
            <w:proofErr w:type="spellEnd"/>
            <w:r>
              <w:rPr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ЛНА</w:t>
            </w:r>
          </w:p>
        </w:tc>
        <w:tc>
          <w:tcPr>
            <w:tcW w:w="14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246C22">
        <w:trPr>
          <w:trHeight w:val="714"/>
        </w:trPr>
        <w:tc>
          <w:tcPr>
            <w:tcW w:w="9657" w:type="dxa"/>
            <w:gridSpan w:val="6"/>
          </w:tcPr>
          <w:p w:rsidR="00246C22" w:rsidRPr="00246C22" w:rsidRDefault="00246C22" w:rsidP="00246C22">
            <w:pPr>
              <w:pStyle w:val="TableParagraph"/>
              <w:spacing w:before="65"/>
              <w:ind w:left="1572"/>
              <w:rPr>
                <w:b/>
                <w:sz w:val="24"/>
                <w:lang w:val="ru-RU"/>
              </w:rPr>
            </w:pPr>
            <w:r w:rsidRPr="00246C22">
              <w:rPr>
                <w:b/>
                <w:sz w:val="24"/>
                <w:lang w:val="ru-RU"/>
              </w:rPr>
              <w:t>2.</w:t>
            </w:r>
            <w:r w:rsidRPr="00246C2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Мониторинг</w:t>
            </w:r>
            <w:r w:rsidRPr="00246C2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соответствия</w:t>
            </w:r>
            <w:r w:rsidRPr="00246C2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школы</w:t>
            </w:r>
            <w:r w:rsidRPr="00246C22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246C22">
              <w:rPr>
                <w:b/>
                <w:sz w:val="24"/>
                <w:lang w:val="ru-RU"/>
              </w:rPr>
              <w:t>аккредитационным</w:t>
            </w:r>
            <w:proofErr w:type="spellEnd"/>
            <w:r w:rsidRPr="00246C2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показателям</w:t>
            </w:r>
          </w:p>
        </w:tc>
      </w:tr>
      <w:tr w:rsidR="00246C22" w:rsidTr="00246C22">
        <w:trPr>
          <w:trHeight w:val="714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</w:t>
            </w:r>
          </w:p>
        </w:tc>
        <w:tc>
          <w:tcPr>
            <w:tcW w:w="2552" w:type="dxa"/>
          </w:tcPr>
          <w:p w:rsidR="00246C22" w:rsidRDefault="00246C22" w:rsidP="00246C22">
            <w:pPr>
              <w:pStyle w:val="TableParagraph"/>
              <w:spacing w:before="60"/>
              <w:ind w:left="64" w:righ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Совещание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при</w:t>
            </w:r>
            <w:proofErr w:type="spellEnd"/>
            <w:r>
              <w:rPr>
                <w:spacing w:val="-3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директоре</w:t>
            </w:r>
            <w:proofErr w:type="spellEnd"/>
          </w:p>
        </w:tc>
        <w:tc>
          <w:tcPr>
            <w:tcW w:w="2209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296" w:type="dxa"/>
          </w:tcPr>
          <w:p w:rsidR="00246C22" w:rsidRDefault="00246C22" w:rsidP="00246C22">
            <w:pPr>
              <w:pStyle w:val="TableParagraph"/>
              <w:spacing w:before="60"/>
              <w:ind w:left="55" w:right="54"/>
              <w:jc w:val="center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Июнь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2024</w:t>
            </w:r>
          </w:p>
        </w:tc>
        <w:tc>
          <w:tcPr>
            <w:tcW w:w="1243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</w:p>
        </w:tc>
        <w:tc>
          <w:tcPr>
            <w:tcW w:w="14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246C22">
        <w:trPr>
          <w:trHeight w:val="2371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552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63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Проведение внутреннего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аудита на соответствие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 xml:space="preserve">школы </w:t>
            </w:r>
            <w:proofErr w:type="spellStart"/>
            <w:r w:rsidRPr="00246C22">
              <w:rPr>
                <w:sz w:val="24"/>
                <w:shd w:val="clear" w:color="auto" w:fill="FFFFCC"/>
                <w:lang w:val="ru-RU"/>
              </w:rPr>
              <w:t>аккредитационным</w:t>
            </w:r>
            <w:proofErr w:type="spellEnd"/>
            <w:r w:rsidRPr="00246C22">
              <w:rPr>
                <w:spacing w:val="-58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показателям</w:t>
            </w:r>
          </w:p>
        </w:tc>
        <w:tc>
          <w:tcPr>
            <w:tcW w:w="2209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 xml:space="preserve">Заместитель директора 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246C22" w:rsidRDefault="00246C22" w:rsidP="00246C22">
            <w:pPr>
              <w:pStyle w:val="TableParagraph"/>
              <w:spacing w:line="362" w:lineRule="auto"/>
              <w:ind w:left="79" w:right="737"/>
              <w:rPr>
                <w:sz w:val="24"/>
                <w:lang w:val="ru-RU"/>
              </w:rPr>
            </w:pPr>
            <w:r w:rsidRPr="00246C22">
              <w:rPr>
                <w:sz w:val="24"/>
                <w:lang w:val="ru-RU"/>
              </w:rPr>
              <w:t>Магомедова А.Н.</w:t>
            </w:r>
          </w:p>
        </w:tc>
        <w:tc>
          <w:tcPr>
            <w:tcW w:w="1296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  <w:shd w:val="clear" w:color="auto" w:fill="FFFFCC"/>
              </w:rPr>
              <w:t>Август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43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80" w:righ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Акт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hd w:val="clear" w:color="auto" w:fill="FFFFCC"/>
              </w:rPr>
              <w:t>внутренне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го</w:t>
            </w:r>
            <w:proofErr w:type="spellEnd"/>
            <w:r>
              <w:rPr>
                <w:spacing w:val="-1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аудита</w:t>
            </w:r>
            <w:proofErr w:type="spellEnd"/>
          </w:p>
        </w:tc>
        <w:tc>
          <w:tcPr>
            <w:tcW w:w="14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246C22">
        <w:trPr>
          <w:trHeight w:val="2107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552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04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Совещание при директоре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и разработка мер по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устранению выявленных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нарушений</w:t>
            </w:r>
          </w:p>
        </w:tc>
        <w:tc>
          <w:tcPr>
            <w:tcW w:w="2209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296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23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Сентябрь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43" w:type="dxa"/>
          </w:tcPr>
          <w:p w:rsidR="00246C22" w:rsidRPr="00246C22" w:rsidRDefault="00246C22" w:rsidP="00246C22">
            <w:pPr>
              <w:pStyle w:val="TableParagraph"/>
              <w:spacing w:before="60"/>
              <w:ind w:left="80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Протокол</w:t>
            </w:r>
          </w:p>
          <w:p w:rsidR="00246C22" w:rsidRPr="00246C22" w:rsidRDefault="00246C22" w:rsidP="00246C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246C22" w:rsidRPr="00246C22" w:rsidRDefault="00246C22" w:rsidP="00246C22">
            <w:pPr>
              <w:pStyle w:val="TableParagraph"/>
              <w:spacing w:line="362" w:lineRule="auto"/>
              <w:ind w:left="80" w:right="62"/>
              <w:jc w:val="both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Приказ об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pacing w:val="-1"/>
                <w:sz w:val="24"/>
                <w:shd w:val="clear" w:color="auto" w:fill="FFFFCC"/>
                <w:lang w:val="ru-RU"/>
              </w:rPr>
              <w:t>утвержден</w:t>
            </w:r>
            <w:r w:rsidRPr="00246C22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  <w:lang w:val="ru-RU"/>
              </w:rPr>
              <w:t>ии</w:t>
            </w:r>
            <w:proofErr w:type="spellEnd"/>
            <w:r w:rsidRPr="00246C22">
              <w:rPr>
                <w:spacing w:val="3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мер</w:t>
            </w:r>
          </w:p>
        </w:tc>
        <w:tc>
          <w:tcPr>
            <w:tcW w:w="1489" w:type="dxa"/>
          </w:tcPr>
          <w:p w:rsidR="00246C22" w:rsidRPr="00246C22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RPr="00396A6F" w:rsidTr="00246C22">
        <w:trPr>
          <w:trHeight w:val="1540"/>
        </w:trPr>
        <w:tc>
          <w:tcPr>
            <w:tcW w:w="868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4</w:t>
            </w:r>
          </w:p>
        </w:tc>
        <w:tc>
          <w:tcPr>
            <w:tcW w:w="2552" w:type="dxa"/>
          </w:tcPr>
          <w:p w:rsidR="00246C22" w:rsidRPr="00246C22" w:rsidRDefault="00246C22" w:rsidP="00246C22">
            <w:pPr>
              <w:pStyle w:val="TableParagraph"/>
              <w:spacing w:before="55" w:line="362" w:lineRule="auto"/>
              <w:ind w:left="79" w:right="262"/>
              <w:jc w:val="both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Реализация</w:t>
            </w:r>
            <w:r w:rsidRPr="00246C22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плана</w:t>
            </w:r>
            <w:r w:rsidRPr="00246C22">
              <w:rPr>
                <w:spacing w:val="-3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мер</w:t>
            </w:r>
            <w:r w:rsidRPr="00246C22">
              <w:rPr>
                <w:spacing w:val="-7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устранению выявленных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нарушений</w:t>
            </w:r>
          </w:p>
        </w:tc>
        <w:tc>
          <w:tcPr>
            <w:tcW w:w="2209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 xml:space="preserve">Заместитель директора 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ED4813" w:rsidRDefault="00246C22" w:rsidP="00246C22">
            <w:pPr>
              <w:pStyle w:val="TableParagraph"/>
              <w:spacing w:before="55" w:line="364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lang w:val="ru-RU"/>
              </w:rPr>
              <w:t>Магомедова А.Н.</w:t>
            </w:r>
          </w:p>
        </w:tc>
        <w:tc>
          <w:tcPr>
            <w:tcW w:w="1296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25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Октябрь</w:t>
            </w:r>
            <w:proofErr w:type="spellEnd"/>
            <w:r>
              <w:rPr>
                <w:spacing w:val="-1"/>
                <w:sz w:val="24"/>
                <w:shd w:val="clear" w:color="auto" w:fill="FFFFCC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декабрь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43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80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Аналитич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справка</w:t>
            </w:r>
            <w:proofErr w:type="spellEnd"/>
          </w:p>
        </w:tc>
        <w:tc>
          <w:tcPr>
            <w:tcW w:w="14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246C22">
        <w:trPr>
          <w:trHeight w:val="609"/>
        </w:trPr>
        <w:tc>
          <w:tcPr>
            <w:tcW w:w="9657" w:type="dxa"/>
            <w:gridSpan w:val="6"/>
          </w:tcPr>
          <w:p w:rsidR="00246C22" w:rsidRDefault="00246C22" w:rsidP="00246C22">
            <w:pPr>
              <w:pStyle w:val="TableParagraph"/>
              <w:spacing w:before="65"/>
              <w:ind w:left="417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Ведение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госпаблика</w:t>
            </w:r>
            <w:proofErr w:type="spellEnd"/>
          </w:p>
        </w:tc>
      </w:tr>
    </w:tbl>
    <w:tbl>
      <w:tblPr>
        <w:tblStyle w:val="TableNormal1"/>
        <w:tblW w:w="9673" w:type="dxa"/>
        <w:tblInd w:w="24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989"/>
        <w:gridCol w:w="2447"/>
        <w:gridCol w:w="2126"/>
        <w:gridCol w:w="1418"/>
        <w:gridCol w:w="1275"/>
        <w:gridCol w:w="1418"/>
      </w:tblGrid>
      <w:tr w:rsidR="00246C22" w:rsidTr="00396A6F">
        <w:trPr>
          <w:trHeight w:val="1391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634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Мониторинг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ведения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госпаблика</w:t>
            </w:r>
            <w:proofErr w:type="spellEnd"/>
          </w:p>
        </w:tc>
        <w:tc>
          <w:tcPr>
            <w:tcW w:w="2126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 xml:space="preserve">Заместитель директора 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246C22">
              <w:rPr>
                <w:sz w:val="24"/>
                <w:lang w:val="ru-RU"/>
              </w:rPr>
              <w:t>Магомедова А.Н.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39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Раз</w:t>
            </w:r>
            <w:proofErr w:type="spellEnd"/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квартал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Справка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809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58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Разработка плана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мероприятий мониторинга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госпаблика</w:t>
            </w:r>
            <w:proofErr w:type="spellEnd"/>
            <w:r w:rsidRPr="00396A6F">
              <w:rPr>
                <w:sz w:val="24"/>
                <w:shd w:val="clear" w:color="auto" w:fill="FFFFCC"/>
                <w:lang w:val="ru-RU"/>
              </w:rPr>
              <w:t xml:space="preserve"> и мер по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улучшению</w:t>
            </w:r>
            <w:r w:rsidRPr="00396A6F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его</w:t>
            </w:r>
            <w:r w:rsidRPr="00396A6F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ведения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ВР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4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Январь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План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391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55" w:line="362" w:lineRule="auto"/>
              <w:ind w:left="79" w:right="169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Обучение</w:t>
            </w:r>
            <w:r w:rsidRPr="00396A6F">
              <w:rPr>
                <w:spacing w:val="-11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ответственного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за</w:t>
            </w:r>
            <w:r w:rsidRPr="00396A6F">
              <w:rPr>
                <w:spacing w:val="-1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ведение</w:t>
            </w:r>
            <w:r w:rsidRPr="00396A6F">
              <w:rPr>
                <w:spacing w:val="-1"/>
                <w:sz w:val="24"/>
                <w:shd w:val="clear" w:color="auto" w:fill="FFFFCC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госпаблика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0" w:lineRule="auto"/>
              <w:ind w:left="75" w:right="9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плану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мероприят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ий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 w:line="360" w:lineRule="auto"/>
              <w:ind w:left="80" w:right="12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Документ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 xml:space="preserve">ы </w:t>
            </w:r>
            <w:proofErr w:type="spellStart"/>
            <w:r>
              <w:rPr>
                <w:sz w:val="24"/>
                <w:shd w:val="clear" w:color="auto" w:fill="FFFFCC"/>
              </w:rPr>
              <w:t>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обучении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715"/>
        </w:trPr>
        <w:tc>
          <w:tcPr>
            <w:tcW w:w="9673" w:type="dxa"/>
            <w:gridSpan w:val="6"/>
          </w:tcPr>
          <w:p w:rsidR="00246C22" w:rsidRPr="00396A6F" w:rsidRDefault="00246C22" w:rsidP="00246C22">
            <w:pPr>
              <w:pStyle w:val="TableParagraph"/>
              <w:spacing w:before="65"/>
              <w:ind w:left="487"/>
              <w:rPr>
                <w:b/>
                <w:sz w:val="24"/>
                <w:lang w:val="ru-RU"/>
              </w:rPr>
            </w:pPr>
            <w:r w:rsidRPr="00396A6F">
              <w:rPr>
                <w:b/>
                <w:sz w:val="24"/>
                <w:lang w:val="ru-RU"/>
              </w:rPr>
              <w:t>4. Расширение</w:t>
            </w:r>
            <w:r w:rsidRPr="00396A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спектра</w:t>
            </w:r>
            <w:r w:rsidRPr="00396A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дополнительных</w:t>
            </w:r>
            <w:r w:rsidRPr="00396A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образовательных</w:t>
            </w:r>
            <w:r w:rsidRPr="00396A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услуг для</w:t>
            </w:r>
            <w:r w:rsidRPr="00396A6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детей</w:t>
            </w:r>
            <w:r w:rsidRPr="00396A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и</w:t>
            </w:r>
            <w:r w:rsidRPr="00396A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их</w:t>
            </w:r>
            <w:r w:rsidRPr="00396A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родителей</w:t>
            </w:r>
          </w:p>
        </w:tc>
      </w:tr>
      <w:tr w:rsidR="00246C22" w:rsidTr="00396A6F">
        <w:trPr>
          <w:trHeight w:val="1953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</w:t>
            </w: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55" w:line="360" w:lineRule="auto"/>
              <w:ind w:left="79" w:right="147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Анализ</w:t>
            </w:r>
            <w:proofErr w:type="spellEnd"/>
            <w:r>
              <w:rPr>
                <w:spacing w:val="-8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востребованности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дополнительного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образования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УВР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173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Январь</w:t>
            </w:r>
            <w:proofErr w:type="spellEnd"/>
            <w:r>
              <w:rPr>
                <w:sz w:val="24"/>
                <w:shd w:val="clear" w:color="auto" w:fill="FFFFCC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pacing w:val="-1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Pr="00396A6F" w:rsidRDefault="00246C22" w:rsidP="00246C22">
            <w:pPr>
              <w:pStyle w:val="TableParagraph"/>
              <w:spacing w:before="55" w:line="360" w:lineRule="auto"/>
              <w:ind w:left="80" w:right="71"/>
              <w:rPr>
                <w:sz w:val="24"/>
                <w:lang w:val="ru-RU"/>
              </w:rPr>
            </w:pP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Анкетиро</w:t>
            </w:r>
            <w:proofErr w:type="spellEnd"/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вание</w:t>
            </w:r>
            <w:proofErr w:type="spellEnd"/>
            <w:r w:rsidRPr="00396A6F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и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опрос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родителей</w:t>
            </w:r>
          </w:p>
        </w:tc>
        <w:tc>
          <w:tcPr>
            <w:tcW w:w="1418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396A6F">
        <w:trPr>
          <w:trHeight w:val="2784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105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Проведение педсовета с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целью определения, какие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программы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дополнительного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образования надо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реализовать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Апрель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 w:line="362" w:lineRule="auto"/>
              <w:ind w:left="80" w:right="128"/>
              <w:jc w:val="both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заседания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педсовета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4709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3</w:t>
            </w: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6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Разработка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программ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дополнительного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образования</w:t>
            </w:r>
            <w:proofErr w:type="spellEnd"/>
          </w:p>
        </w:tc>
        <w:tc>
          <w:tcPr>
            <w:tcW w:w="2126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12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Заместитель директора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</w:t>
            </w:r>
            <w:r w:rsidRPr="00ED4813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УВР</w:t>
            </w:r>
          </w:p>
          <w:p w:rsidR="00246C22" w:rsidRPr="00ED4813" w:rsidRDefault="00246C22" w:rsidP="00246C22">
            <w:pPr>
              <w:pStyle w:val="TableParagraph"/>
              <w:spacing w:before="151" w:line="360" w:lineRule="auto"/>
              <w:ind w:left="79" w:right="708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Педагоги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дополнительного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образования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54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Май</w:t>
            </w:r>
            <w:proofErr w:type="spellEnd"/>
            <w:r>
              <w:rPr>
                <w:sz w:val="24"/>
                <w:shd w:val="clear" w:color="auto" w:fill="FFFFCC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hd w:val="clear" w:color="auto" w:fill="FFFFCC"/>
              </w:rPr>
              <w:t>август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80" w:right="49"/>
              <w:rPr>
                <w:sz w:val="24"/>
                <w:lang w:val="ru-RU"/>
              </w:rPr>
            </w:pP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Образоват</w:t>
            </w:r>
            <w:proofErr w:type="spellEnd"/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ельные</w:t>
            </w:r>
            <w:proofErr w:type="spellEnd"/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программ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ы</w:t>
            </w:r>
            <w:proofErr w:type="spellEnd"/>
            <w:r w:rsidRPr="00ED4813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открывае</w:t>
            </w:r>
            <w:proofErr w:type="spellEnd"/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мым</w:t>
            </w:r>
            <w:proofErr w:type="spellEnd"/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направлен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иям</w:t>
            </w:r>
            <w:proofErr w:type="spellEnd"/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дополните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льного</w:t>
            </w:r>
            <w:proofErr w:type="spellEnd"/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образован</w:t>
            </w:r>
          </w:p>
        </w:tc>
        <w:tc>
          <w:tcPr>
            <w:tcW w:w="1418" w:type="dxa"/>
          </w:tcPr>
          <w:p w:rsidR="00246C22" w:rsidRPr="00ED4813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tbl>
      <w:tblPr>
        <w:tblStyle w:val="TableNormal"/>
        <w:tblW w:w="9657" w:type="dxa"/>
        <w:tblInd w:w="25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989"/>
        <w:gridCol w:w="2431"/>
        <w:gridCol w:w="2126"/>
        <w:gridCol w:w="1418"/>
        <w:gridCol w:w="1275"/>
        <w:gridCol w:w="1418"/>
      </w:tblGrid>
      <w:tr w:rsidR="00246C22" w:rsidTr="00396A6F">
        <w:trPr>
          <w:trHeight w:val="714"/>
        </w:trPr>
        <w:tc>
          <w:tcPr>
            <w:tcW w:w="989" w:type="dxa"/>
          </w:tcPr>
          <w:p w:rsidR="00246C22" w:rsidRPr="00ED4813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31" w:type="dxa"/>
          </w:tcPr>
          <w:p w:rsidR="00246C22" w:rsidRPr="00ED4813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6" w:type="dxa"/>
          </w:tcPr>
          <w:p w:rsidR="00246C22" w:rsidRPr="00ED4813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46C22" w:rsidRPr="00ED4813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ия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958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4</w:t>
            </w:r>
          </w:p>
        </w:tc>
        <w:tc>
          <w:tcPr>
            <w:tcW w:w="2431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86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Проведение педсовета с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целью</w:t>
            </w:r>
            <w:r w:rsidRPr="00246C22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определения,</w:t>
            </w:r>
            <w:r w:rsidRPr="00246C22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как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школа может участвовать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в</w:t>
            </w:r>
            <w:r w:rsidRPr="00246C22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реализации</w:t>
            </w:r>
            <w:r w:rsidRPr="00246C22">
              <w:rPr>
                <w:spacing w:val="-7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госпрограмм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80" w:right="128"/>
              <w:jc w:val="both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заседания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педсовета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560"/>
        </w:trPr>
        <w:tc>
          <w:tcPr>
            <w:tcW w:w="9657" w:type="dxa"/>
            <w:gridSpan w:val="6"/>
          </w:tcPr>
          <w:p w:rsidR="00246C22" w:rsidRPr="00246C22" w:rsidRDefault="00246C22" w:rsidP="00246C22">
            <w:pPr>
              <w:pStyle w:val="TableParagraph"/>
              <w:spacing w:before="65"/>
              <w:ind w:left="3157"/>
              <w:rPr>
                <w:b/>
                <w:sz w:val="24"/>
                <w:lang w:val="ru-RU"/>
              </w:rPr>
            </w:pPr>
            <w:r w:rsidRPr="00246C22">
              <w:rPr>
                <w:b/>
                <w:sz w:val="24"/>
                <w:lang w:val="ru-RU"/>
              </w:rPr>
              <w:t>5.</w:t>
            </w:r>
            <w:r w:rsidRPr="00246C22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Участие</w:t>
            </w:r>
            <w:r w:rsidRPr="00246C22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в</w:t>
            </w:r>
            <w:r w:rsidRPr="00246C2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проекте</w:t>
            </w:r>
            <w:r w:rsidRPr="00246C2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«Школьный</w:t>
            </w:r>
            <w:r w:rsidRPr="00246C2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театр»</w:t>
            </w:r>
          </w:p>
        </w:tc>
      </w:tr>
      <w:tr w:rsidR="00246C22" w:rsidTr="00396A6F">
        <w:trPr>
          <w:trHeight w:val="979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</w:t>
            </w:r>
          </w:p>
        </w:tc>
        <w:tc>
          <w:tcPr>
            <w:tcW w:w="2431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Совещание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при</w:t>
            </w:r>
            <w:proofErr w:type="spellEnd"/>
            <w:r>
              <w:rPr>
                <w:spacing w:val="-3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директоре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32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Февраль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809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31" w:type="dxa"/>
          </w:tcPr>
          <w:p w:rsidR="00246C22" w:rsidRPr="00246C22" w:rsidRDefault="00246C22" w:rsidP="00246C22">
            <w:pPr>
              <w:pStyle w:val="TableParagraph"/>
              <w:spacing w:before="60" w:line="360" w:lineRule="auto"/>
              <w:ind w:left="79" w:right="223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Разработка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образовательных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программ</w:t>
            </w:r>
            <w:r w:rsidRPr="00246C22">
              <w:rPr>
                <w:spacing w:val="-6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для</w:t>
            </w:r>
            <w:r w:rsidRPr="00246C22">
              <w:rPr>
                <w:spacing w:val="-3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школьного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театра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70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Педагоги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дополнительного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образования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61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август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ОП</w:t>
            </w:r>
            <w:r>
              <w:rPr>
                <w:spacing w:val="-2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ДОбр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391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31" w:type="dxa"/>
          </w:tcPr>
          <w:p w:rsidR="00246C22" w:rsidRPr="00246C22" w:rsidRDefault="00246C22" w:rsidP="00246C22">
            <w:pPr>
              <w:pStyle w:val="TableParagraph"/>
              <w:spacing w:before="55" w:line="362" w:lineRule="auto"/>
              <w:ind w:left="79" w:right="460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Реализация школьного</w:t>
            </w:r>
            <w:r w:rsidRPr="00246C22">
              <w:rPr>
                <w:spacing w:val="-58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театра</w:t>
            </w:r>
            <w:r w:rsidRPr="00246C22">
              <w:rPr>
                <w:spacing w:val="-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и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мониторинг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результатов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9" w:right="70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Педагоги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дополнительного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образования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/>
              <w:ind w:left="75"/>
              <w:rPr>
                <w:sz w:val="24"/>
              </w:rPr>
            </w:pPr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–</w:t>
            </w:r>
          </w:p>
          <w:p w:rsidR="00246C22" w:rsidRDefault="00246C22" w:rsidP="00246C22">
            <w:pPr>
              <w:pStyle w:val="TableParagraph"/>
              <w:spacing w:before="142"/>
              <w:ind w:left="75"/>
              <w:rPr>
                <w:sz w:val="24"/>
              </w:rPr>
            </w:pPr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2027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Журналы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714"/>
        </w:trPr>
        <w:tc>
          <w:tcPr>
            <w:tcW w:w="9657" w:type="dxa"/>
            <w:gridSpan w:val="6"/>
          </w:tcPr>
          <w:p w:rsidR="00246C22" w:rsidRPr="00246C22" w:rsidRDefault="00246C22" w:rsidP="00246C22">
            <w:pPr>
              <w:pStyle w:val="TableParagraph"/>
              <w:spacing w:before="60"/>
              <w:ind w:left="1500"/>
              <w:rPr>
                <w:b/>
                <w:sz w:val="24"/>
                <w:lang w:val="ru-RU"/>
              </w:rPr>
            </w:pPr>
            <w:r w:rsidRPr="00246C22">
              <w:rPr>
                <w:b/>
                <w:sz w:val="24"/>
                <w:lang w:val="ru-RU"/>
              </w:rPr>
              <w:t>6.</w:t>
            </w:r>
            <w:r w:rsidRPr="00246C22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46C22">
              <w:rPr>
                <w:b/>
                <w:sz w:val="24"/>
                <w:lang w:val="ru-RU"/>
              </w:rPr>
              <w:t>Цифровизация</w:t>
            </w:r>
            <w:proofErr w:type="spellEnd"/>
            <w:r w:rsidRPr="00246C2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рабочих</w:t>
            </w:r>
            <w:r w:rsidRPr="00246C2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и</w:t>
            </w:r>
            <w:r w:rsidRPr="00246C2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образовательных</w:t>
            </w:r>
            <w:r w:rsidRPr="00246C2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6C22">
              <w:rPr>
                <w:b/>
                <w:sz w:val="24"/>
                <w:lang w:val="ru-RU"/>
              </w:rPr>
              <w:t>процессов в организации</w:t>
            </w:r>
          </w:p>
        </w:tc>
      </w:tr>
      <w:tr w:rsidR="00246C22" w:rsidTr="00396A6F">
        <w:trPr>
          <w:trHeight w:val="2366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1</w:t>
            </w:r>
          </w:p>
        </w:tc>
        <w:tc>
          <w:tcPr>
            <w:tcW w:w="2431" w:type="dxa"/>
          </w:tcPr>
          <w:p w:rsidR="00246C22" w:rsidRPr="00246C22" w:rsidRDefault="00246C22" w:rsidP="00246C22">
            <w:pPr>
              <w:pStyle w:val="TableParagraph"/>
              <w:spacing w:before="55" w:line="360" w:lineRule="auto"/>
              <w:ind w:left="79" w:right="337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Составление плана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развития цифровой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инфраструктуры</w:t>
            </w:r>
            <w:r w:rsidRPr="00246C22">
              <w:rPr>
                <w:spacing w:val="-12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школы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АХЧ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2024</w:t>
            </w:r>
          </w:p>
        </w:tc>
        <w:tc>
          <w:tcPr>
            <w:tcW w:w="1275" w:type="dxa"/>
          </w:tcPr>
          <w:p w:rsidR="00246C22" w:rsidRPr="00246C22" w:rsidRDefault="00246C22" w:rsidP="00246C22">
            <w:pPr>
              <w:pStyle w:val="TableParagraph"/>
              <w:spacing w:before="55" w:line="360" w:lineRule="auto"/>
              <w:ind w:left="80" w:right="37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План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развития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цифровой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  <w:lang w:val="ru-RU"/>
              </w:rPr>
              <w:t>инфрастру</w:t>
            </w:r>
            <w:proofErr w:type="spellEnd"/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246C22">
              <w:rPr>
                <w:sz w:val="24"/>
                <w:shd w:val="clear" w:color="auto" w:fill="FFFFCC"/>
                <w:lang w:val="ru-RU"/>
              </w:rPr>
              <w:t>ктуры</w:t>
            </w:r>
            <w:proofErr w:type="spellEnd"/>
          </w:p>
        </w:tc>
        <w:tc>
          <w:tcPr>
            <w:tcW w:w="1418" w:type="dxa"/>
          </w:tcPr>
          <w:p w:rsidR="00246C22" w:rsidRPr="00246C22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396A6F">
        <w:trPr>
          <w:trHeight w:val="1545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31" w:type="dxa"/>
          </w:tcPr>
          <w:p w:rsidR="00246C22" w:rsidRPr="00246C22" w:rsidRDefault="00246C22" w:rsidP="00246C22">
            <w:pPr>
              <w:pStyle w:val="TableParagraph"/>
              <w:spacing w:before="60" w:line="362" w:lineRule="auto"/>
              <w:ind w:left="79" w:right="17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Направление</w:t>
            </w:r>
            <w:r w:rsidRPr="00246C22">
              <w:rPr>
                <w:spacing w:val="-7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на</w:t>
            </w:r>
            <w:r w:rsidRPr="00246C22">
              <w:rPr>
                <w:spacing w:val="-10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обучение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работников цифровым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компетенциям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Май</w:t>
            </w:r>
            <w:proofErr w:type="spellEnd"/>
            <w:r>
              <w:rPr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Приказ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391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31" w:type="dxa"/>
          </w:tcPr>
          <w:p w:rsidR="00246C22" w:rsidRPr="00246C22" w:rsidRDefault="00246C22" w:rsidP="00246C22">
            <w:pPr>
              <w:pStyle w:val="TableParagraph"/>
              <w:spacing w:before="55" w:line="360" w:lineRule="auto"/>
              <w:ind w:left="79" w:right="312"/>
              <w:rPr>
                <w:sz w:val="24"/>
                <w:lang w:val="ru-RU"/>
              </w:rPr>
            </w:pPr>
            <w:r w:rsidRPr="00246C22">
              <w:rPr>
                <w:sz w:val="24"/>
                <w:shd w:val="clear" w:color="auto" w:fill="FFFFCC"/>
                <w:lang w:val="ru-RU"/>
              </w:rPr>
              <w:t>Закупка и</w:t>
            </w:r>
            <w:r w:rsidRPr="00246C22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установка</w:t>
            </w:r>
            <w:r w:rsidRPr="00246C22">
              <w:rPr>
                <w:spacing w:val="1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нового</w:t>
            </w:r>
            <w:r w:rsidRPr="00246C22">
              <w:rPr>
                <w:spacing w:val="-8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оборудования</w:t>
            </w:r>
            <w:r w:rsidRPr="00246C22">
              <w:rPr>
                <w:spacing w:val="-3"/>
                <w:sz w:val="24"/>
                <w:shd w:val="clear" w:color="auto" w:fill="FFFFCC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по</w:t>
            </w:r>
            <w:r w:rsidRPr="00246C22">
              <w:rPr>
                <w:spacing w:val="-57"/>
                <w:sz w:val="24"/>
                <w:lang w:val="ru-RU"/>
              </w:rPr>
              <w:t xml:space="preserve"> </w:t>
            </w:r>
            <w:r w:rsidRPr="00246C22">
              <w:rPr>
                <w:sz w:val="24"/>
                <w:shd w:val="clear" w:color="auto" w:fill="FFFFCC"/>
                <w:lang w:val="ru-RU"/>
              </w:rPr>
              <w:t>плану</w:t>
            </w:r>
          </w:p>
        </w:tc>
        <w:tc>
          <w:tcPr>
            <w:tcW w:w="2126" w:type="dxa"/>
          </w:tcPr>
          <w:p w:rsidR="00246C22" w:rsidRDefault="00396A6F" w:rsidP="00246C22">
            <w:pPr>
              <w:pStyle w:val="TableParagraph"/>
              <w:spacing w:before="55" w:line="362" w:lineRule="auto"/>
              <w:ind w:left="79" w:right="1054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/>
              <w:ind w:left="7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2024</w:t>
            </w:r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год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80" w:right="247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Акты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приемки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714"/>
        </w:trPr>
        <w:tc>
          <w:tcPr>
            <w:tcW w:w="9657" w:type="dxa"/>
            <w:gridSpan w:val="6"/>
          </w:tcPr>
          <w:p w:rsidR="00246C22" w:rsidRDefault="00246C22" w:rsidP="00246C22">
            <w:pPr>
              <w:pStyle w:val="TableParagraph"/>
              <w:spacing w:before="65"/>
              <w:ind w:left="2888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Совершенствование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системы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охраны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труда</w:t>
            </w:r>
            <w:proofErr w:type="spellEnd"/>
          </w:p>
        </w:tc>
      </w:tr>
      <w:tr w:rsidR="00246C22" w:rsidTr="00396A6F">
        <w:trPr>
          <w:trHeight w:val="745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</w:t>
            </w:r>
          </w:p>
        </w:tc>
        <w:tc>
          <w:tcPr>
            <w:tcW w:w="2431" w:type="dxa"/>
          </w:tcPr>
          <w:p w:rsidR="00246C22" w:rsidRDefault="00246C22" w:rsidP="00246C22">
            <w:pPr>
              <w:pStyle w:val="TableParagraph"/>
              <w:spacing w:before="55"/>
              <w:ind w:left="79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совещания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396A6F" w:rsidP="00246C22">
            <w:pPr>
              <w:pStyle w:val="TableParagraph"/>
              <w:spacing w:before="55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2"/>
        <w:tblW w:w="9673" w:type="dxa"/>
        <w:tblInd w:w="24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989"/>
        <w:gridCol w:w="2447"/>
        <w:gridCol w:w="2126"/>
        <w:gridCol w:w="1418"/>
        <w:gridCol w:w="1275"/>
        <w:gridCol w:w="1418"/>
      </w:tblGrid>
      <w:tr w:rsidR="00246C22" w:rsidTr="00396A6F">
        <w:trPr>
          <w:trHeight w:val="1545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171"/>
              <w:rPr>
                <w:sz w:val="24"/>
                <w:lang w:val="ru-RU"/>
              </w:rPr>
            </w:pPr>
            <w:r w:rsidRPr="00396A6F">
              <w:rPr>
                <w:sz w:val="24"/>
                <w:lang w:val="ru-RU"/>
              </w:rPr>
              <w:t xml:space="preserve">целью </w:t>
            </w:r>
            <w:proofErr w:type="gramStart"/>
            <w:r w:rsidRPr="00396A6F">
              <w:rPr>
                <w:sz w:val="24"/>
                <w:lang w:val="ru-RU"/>
              </w:rPr>
              <w:t>планирования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lang w:val="ru-RU"/>
              </w:rPr>
              <w:t>развития</w:t>
            </w:r>
            <w:r w:rsidRPr="00396A6F">
              <w:rPr>
                <w:spacing w:val="-9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lang w:val="ru-RU"/>
              </w:rPr>
              <w:t>системы</w:t>
            </w:r>
            <w:r w:rsidRPr="00396A6F">
              <w:rPr>
                <w:spacing w:val="-1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lang w:val="ru-RU"/>
              </w:rPr>
              <w:t>охраны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труда</w:t>
            </w:r>
            <w:proofErr w:type="gramEnd"/>
            <w:r w:rsidRPr="00396A6F">
              <w:rPr>
                <w:sz w:val="24"/>
                <w:shd w:val="clear" w:color="auto" w:fill="FFFFCC"/>
                <w:lang w:val="ru-RU"/>
              </w:rPr>
              <w:t xml:space="preserve"> в</w:t>
            </w:r>
            <w:r w:rsidRPr="00396A6F">
              <w:rPr>
                <w:spacing w:val="3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школе</w:t>
            </w:r>
          </w:p>
        </w:tc>
        <w:tc>
          <w:tcPr>
            <w:tcW w:w="2126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5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396A6F">
        <w:trPr>
          <w:trHeight w:val="3197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56" w:line="360" w:lineRule="auto"/>
              <w:ind w:left="79" w:right="216"/>
              <w:jc w:val="both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Разработка мероприятий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по улучшению условий и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охраны</w:t>
            </w:r>
            <w:r w:rsidRPr="00396A6F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труда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6" w:line="362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АХЧ</w:t>
            </w:r>
          </w:p>
        </w:tc>
        <w:tc>
          <w:tcPr>
            <w:tcW w:w="1418" w:type="dxa"/>
          </w:tcPr>
          <w:p w:rsidR="00246C22" w:rsidRDefault="00396A6F" w:rsidP="00246C22">
            <w:pPr>
              <w:pStyle w:val="TableParagraph"/>
              <w:spacing w:before="56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2024</w:t>
            </w:r>
          </w:p>
        </w:tc>
        <w:tc>
          <w:tcPr>
            <w:tcW w:w="1275" w:type="dxa"/>
          </w:tcPr>
          <w:p w:rsidR="00246C22" w:rsidRPr="00396A6F" w:rsidRDefault="00246C22" w:rsidP="00246C22">
            <w:pPr>
              <w:pStyle w:val="TableParagraph"/>
              <w:spacing w:before="56" w:line="360" w:lineRule="auto"/>
              <w:ind w:left="80" w:right="37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Проект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мероприят</w:t>
            </w:r>
            <w:proofErr w:type="spellEnd"/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ий</w:t>
            </w:r>
            <w:proofErr w:type="spellEnd"/>
            <w:r w:rsidRPr="00396A6F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по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улучшени</w:t>
            </w:r>
            <w:proofErr w:type="spellEnd"/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ю условий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и охраны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труда</w:t>
            </w:r>
          </w:p>
        </w:tc>
        <w:tc>
          <w:tcPr>
            <w:tcW w:w="1418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396A6F">
        <w:trPr>
          <w:trHeight w:val="715"/>
        </w:trPr>
        <w:tc>
          <w:tcPr>
            <w:tcW w:w="9673" w:type="dxa"/>
            <w:gridSpan w:val="6"/>
          </w:tcPr>
          <w:p w:rsidR="00246C22" w:rsidRDefault="00246C22" w:rsidP="00246C22">
            <w:pPr>
              <w:pStyle w:val="TableParagraph"/>
              <w:spacing w:before="65"/>
              <w:ind w:left="1894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Усиление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антитеррористической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защищенности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организации</w:t>
            </w:r>
            <w:proofErr w:type="spellEnd"/>
          </w:p>
        </w:tc>
      </w:tr>
      <w:tr w:rsidR="00246C22" w:rsidTr="00396A6F">
        <w:trPr>
          <w:trHeight w:val="3197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1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237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Определение основных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положений проведения в</w:t>
            </w:r>
            <w:r w:rsidRPr="00396A6F">
              <w:rPr>
                <w:spacing w:val="-58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школе работы по АТЗ,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схемы</w:t>
            </w:r>
            <w:r w:rsidRPr="00396A6F">
              <w:rPr>
                <w:spacing w:val="6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управления,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состава</w:t>
            </w:r>
            <w:r w:rsidRPr="00396A6F">
              <w:rPr>
                <w:spacing w:val="-1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комиссий</w:t>
            </w:r>
            <w:r w:rsidRPr="00396A6F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по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внутренним проверкам,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способов</w:t>
            </w:r>
            <w:r w:rsidRPr="00396A6F">
              <w:rPr>
                <w:spacing w:val="4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контроля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  <w:p w:rsidR="00246C22" w:rsidRDefault="00246C22" w:rsidP="00246C22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46C22" w:rsidRDefault="00246C22" w:rsidP="00396A6F">
            <w:pPr>
              <w:pStyle w:val="TableParagraph"/>
              <w:spacing w:line="491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12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Первое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полугодие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Pr="00396A6F" w:rsidRDefault="00246C22" w:rsidP="00246C22">
            <w:pPr>
              <w:pStyle w:val="TableParagraph"/>
              <w:spacing w:before="60"/>
              <w:ind w:left="80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Приказы</w:t>
            </w:r>
          </w:p>
          <w:p w:rsidR="00246C22" w:rsidRPr="00396A6F" w:rsidRDefault="00246C22" w:rsidP="00246C2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246C22" w:rsidRPr="00396A6F" w:rsidRDefault="00246C22" w:rsidP="00246C22">
            <w:pPr>
              <w:pStyle w:val="TableParagraph"/>
              <w:spacing w:line="360" w:lineRule="auto"/>
              <w:ind w:left="80" w:right="103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Локальны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е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норматив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396A6F">
              <w:rPr>
                <w:sz w:val="24"/>
                <w:shd w:val="clear" w:color="auto" w:fill="FFFFCC"/>
                <w:lang w:val="ru-RU"/>
              </w:rPr>
              <w:t>ные</w:t>
            </w:r>
            <w:proofErr w:type="spellEnd"/>
            <w:r w:rsidRPr="00396A6F">
              <w:rPr>
                <w:sz w:val="24"/>
                <w:shd w:val="clear" w:color="auto" w:fill="FFFFCC"/>
                <w:lang w:val="ru-RU"/>
              </w:rPr>
              <w:t xml:space="preserve"> акты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школы</w:t>
            </w:r>
          </w:p>
        </w:tc>
        <w:tc>
          <w:tcPr>
            <w:tcW w:w="1418" w:type="dxa"/>
          </w:tcPr>
          <w:p w:rsidR="00246C22" w:rsidRPr="00396A6F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396A6F">
        <w:trPr>
          <w:trHeight w:val="3614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53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Разработка плана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мероприятий по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исполнению ПП РФ от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02.08.2019 № 1006 и плана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действий</w:t>
            </w:r>
            <w:r w:rsidRPr="00396A6F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при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установлении уровней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террористической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опасности</w:t>
            </w:r>
          </w:p>
        </w:tc>
        <w:tc>
          <w:tcPr>
            <w:tcW w:w="2126" w:type="dxa"/>
          </w:tcPr>
          <w:p w:rsidR="00246C22" w:rsidRDefault="00246C22" w:rsidP="00396A6F">
            <w:pPr>
              <w:pStyle w:val="TableParagraph"/>
              <w:spacing w:before="60" w:line="487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Апрель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80" w:right="11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Утвержде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планы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540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2" w:lineRule="auto"/>
              <w:ind w:left="79" w:right="653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Разработка плана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проведения</w:t>
            </w:r>
            <w:r w:rsidRPr="00ED4813">
              <w:rPr>
                <w:spacing w:val="-10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учений</w:t>
            </w:r>
            <w:r w:rsidRPr="00ED4813">
              <w:rPr>
                <w:spacing w:val="-8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тренировок</w:t>
            </w:r>
            <w:r w:rsidRPr="00ED4813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 АТЗ</w:t>
            </w:r>
          </w:p>
        </w:tc>
        <w:tc>
          <w:tcPr>
            <w:tcW w:w="2126" w:type="dxa"/>
          </w:tcPr>
          <w:p w:rsidR="00246C22" w:rsidRDefault="00246C22" w:rsidP="00396A6F">
            <w:pPr>
              <w:pStyle w:val="TableParagraph"/>
              <w:spacing w:before="55" w:line="362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18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Ежегодно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в</w:t>
            </w:r>
            <w:r>
              <w:rPr>
                <w:spacing w:val="-8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феврале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80" w:right="11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Утвержде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планы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127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4</w:t>
            </w: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101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Планирование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внедрения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интегрированной</w:t>
            </w:r>
            <w:proofErr w:type="spellEnd"/>
            <w:r>
              <w:rPr>
                <w:spacing w:val="-7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системы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  <w:p w:rsidR="00246C22" w:rsidRDefault="00246C22" w:rsidP="00246C22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46C22" w:rsidRDefault="00246C22" w:rsidP="00246C22">
            <w:pPr>
              <w:pStyle w:val="TableParagraph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12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Второе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полугодие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80" w:right="5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Утвержде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нный</w:t>
            </w:r>
            <w:proofErr w:type="spellEnd"/>
            <w:r>
              <w:rPr>
                <w:spacing w:val="-12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план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3"/>
        <w:tblW w:w="9673" w:type="dxa"/>
        <w:tblInd w:w="24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989"/>
        <w:gridCol w:w="2447"/>
        <w:gridCol w:w="2126"/>
        <w:gridCol w:w="1418"/>
        <w:gridCol w:w="1275"/>
        <w:gridCol w:w="1418"/>
      </w:tblGrid>
      <w:tr w:rsidR="00246C22" w:rsidTr="00396A6F">
        <w:trPr>
          <w:trHeight w:val="714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безопасности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/>
              <w:ind w:left="7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внедрения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565"/>
        </w:trPr>
        <w:tc>
          <w:tcPr>
            <w:tcW w:w="9673" w:type="dxa"/>
            <w:gridSpan w:val="6"/>
          </w:tcPr>
          <w:p w:rsidR="00246C22" w:rsidRDefault="00246C22" w:rsidP="00246C22">
            <w:pPr>
              <w:pStyle w:val="TableParagraph"/>
              <w:spacing w:before="65"/>
              <w:ind w:left="3008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Оптимизация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кадровых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ресурсов</w:t>
            </w:r>
            <w:proofErr w:type="spellEnd"/>
          </w:p>
        </w:tc>
      </w:tr>
      <w:tr w:rsidR="00246C22" w:rsidTr="00396A6F">
        <w:trPr>
          <w:trHeight w:val="979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1</w:t>
            </w: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Совещание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при</w:t>
            </w:r>
            <w:proofErr w:type="spellEnd"/>
            <w:r>
              <w:rPr>
                <w:spacing w:val="-3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директоре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4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Январь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2784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0" w:lineRule="auto"/>
              <w:ind w:left="79" w:right="149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Составление перечня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должностей, на которые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можно</w:t>
            </w:r>
            <w:r w:rsidRPr="00ED4813">
              <w:rPr>
                <w:spacing w:val="-6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принять</w:t>
            </w:r>
            <w:r w:rsidRPr="00ED4813">
              <w:rPr>
                <w:spacing w:val="-5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студентов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среднего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профессионального</w:t>
            </w:r>
            <w:r w:rsidRPr="00ED4813">
              <w:rPr>
                <w:spacing w:val="4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высшего</w:t>
            </w:r>
            <w:r w:rsidRPr="00ED4813">
              <w:rPr>
                <w:spacing w:val="-4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образования</w:t>
            </w:r>
          </w:p>
        </w:tc>
        <w:tc>
          <w:tcPr>
            <w:tcW w:w="2126" w:type="dxa"/>
          </w:tcPr>
          <w:p w:rsidR="00246C22" w:rsidRPr="00ED4813" w:rsidRDefault="00246C22" w:rsidP="00246C22">
            <w:pPr>
              <w:pStyle w:val="TableParagraph"/>
              <w:spacing w:before="55"/>
              <w:ind w:left="79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32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Февраль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Перечень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2783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0" w:lineRule="auto"/>
              <w:ind w:left="79" w:right="485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Разработка мер по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повышению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привлекательности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работы в школе и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ускоренной адаптации</w:t>
            </w:r>
            <w:r w:rsidRPr="00ED4813">
              <w:rPr>
                <w:spacing w:val="-58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студентов</w:t>
            </w:r>
            <w:r w:rsidRPr="00ED4813">
              <w:rPr>
                <w:spacing w:val="-1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к работе</w:t>
            </w:r>
          </w:p>
        </w:tc>
        <w:tc>
          <w:tcPr>
            <w:tcW w:w="2126" w:type="dxa"/>
          </w:tcPr>
          <w:p w:rsidR="00246C22" w:rsidRPr="00ED4813" w:rsidRDefault="00246C22" w:rsidP="00246C22">
            <w:pPr>
              <w:pStyle w:val="TableParagraph"/>
              <w:spacing w:before="55"/>
              <w:ind w:left="79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173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Февраль</w:t>
            </w:r>
            <w:proofErr w:type="spellEnd"/>
            <w:r>
              <w:rPr>
                <w:sz w:val="24"/>
                <w:shd w:val="clear" w:color="auto" w:fill="FFFFCC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pacing w:val="-11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План</w:t>
            </w:r>
            <w:proofErr w:type="spellEnd"/>
            <w:r>
              <w:rPr>
                <w:spacing w:val="1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мер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3048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4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552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Поиск кандидатов на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вакантные должности</w:t>
            </w:r>
            <w:r w:rsidRPr="00ED4813">
              <w:rPr>
                <w:spacing w:val="-58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среди</w:t>
            </w:r>
            <w:r w:rsidRPr="00ED4813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студентов</w:t>
            </w:r>
          </w:p>
        </w:tc>
        <w:tc>
          <w:tcPr>
            <w:tcW w:w="2126" w:type="dxa"/>
          </w:tcPr>
          <w:p w:rsidR="00246C22" w:rsidRPr="00ED4813" w:rsidRDefault="00246C22" w:rsidP="00246C22">
            <w:pPr>
              <w:pStyle w:val="TableParagraph"/>
              <w:spacing w:before="60"/>
              <w:ind w:left="79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66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мере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необходим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ости</w:t>
            </w:r>
            <w:proofErr w:type="spellEnd"/>
          </w:p>
        </w:tc>
        <w:tc>
          <w:tcPr>
            <w:tcW w:w="1275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80" w:right="85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Заключен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ные</w:t>
            </w:r>
            <w:proofErr w:type="spellEnd"/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трудовые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договоры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pacing w:val="-1"/>
                <w:sz w:val="24"/>
                <w:shd w:val="clear" w:color="auto" w:fill="FFFFCC"/>
                <w:lang w:val="ru-RU"/>
              </w:rPr>
              <w:t>студентам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</w:t>
            </w:r>
          </w:p>
        </w:tc>
        <w:tc>
          <w:tcPr>
            <w:tcW w:w="1418" w:type="dxa"/>
          </w:tcPr>
          <w:p w:rsidR="00246C22" w:rsidRPr="00ED4813" w:rsidRDefault="00246C22" w:rsidP="00246C2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46C22" w:rsidTr="00396A6F">
        <w:trPr>
          <w:trHeight w:val="561"/>
        </w:trPr>
        <w:tc>
          <w:tcPr>
            <w:tcW w:w="9673" w:type="dxa"/>
            <w:gridSpan w:val="6"/>
          </w:tcPr>
          <w:p w:rsidR="00246C22" w:rsidRPr="00ED4813" w:rsidRDefault="00246C22" w:rsidP="00246C22">
            <w:pPr>
              <w:pStyle w:val="TableParagraph"/>
              <w:spacing w:before="65"/>
              <w:ind w:left="1855"/>
              <w:rPr>
                <w:b/>
                <w:sz w:val="24"/>
                <w:lang w:val="ru-RU"/>
              </w:rPr>
            </w:pPr>
            <w:r w:rsidRPr="00ED4813">
              <w:rPr>
                <w:b/>
                <w:sz w:val="24"/>
                <w:lang w:val="ru-RU"/>
              </w:rPr>
              <w:t>10.</w:t>
            </w:r>
            <w:r w:rsidRPr="00ED481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Внедрение</w:t>
            </w:r>
            <w:r w:rsidRPr="00ED481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наставничества</w:t>
            </w:r>
            <w:r w:rsidRPr="00ED481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среди</w:t>
            </w:r>
            <w:r w:rsidRPr="00ED481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педагогических</w:t>
            </w:r>
            <w:r w:rsidRPr="00ED481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работников</w:t>
            </w:r>
          </w:p>
        </w:tc>
      </w:tr>
      <w:tr w:rsidR="00246C22" w:rsidTr="00396A6F">
        <w:trPr>
          <w:trHeight w:val="1132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40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Назначение куратора по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наставничеству</w:t>
            </w:r>
            <w:r w:rsidRPr="00ED4813">
              <w:rPr>
                <w:spacing w:val="-8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педагогов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32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Февраль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Приказ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953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2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0" w:lineRule="auto"/>
              <w:ind w:left="79" w:right="505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Разработка дорожной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карты</w:t>
            </w:r>
            <w:r w:rsidRPr="00ED4813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</w:t>
            </w:r>
            <w:r w:rsidRPr="00ED4813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локальных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нормативных</w:t>
            </w:r>
            <w:r w:rsidRPr="00ED4813">
              <w:rPr>
                <w:spacing w:val="-10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актов</w:t>
            </w:r>
            <w:r w:rsidRPr="00ED4813">
              <w:rPr>
                <w:spacing w:val="-7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наставничеству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Куратор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4" w:lineRule="auto"/>
              <w:ind w:left="75" w:right="173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Февраль</w:t>
            </w:r>
            <w:proofErr w:type="spellEnd"/>
            <w:r>
              <w:rPr>
                <w:sz w:val="24"/>
                <w:shd w:val="clear" w:color="auto" w:fill="FFFFCC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pacing w:val="-11"/>
                <w:sz w:val="24"/>
                <w:shd w:val="clear" w:color="auto" w:fill="FFFFCC"/>
              </w:rPr>
              <w:t xml:space="preserve"> </w:t>
            </w:r>
            <w:r w:rsidR="00396A6F"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ЛНА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4"/>
        <w:tblW w:w="9673" w:type="dxa"/>
        <w:tblInd w:w="24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989"/>
        <w:gridCol w:w="2447"/>
        <w:gridCol w:w="2126"/>
        <w:gridCol w:w="1418"/>
        <w:gridCol w:w="1275"/>
        <w:gridCol w:w="1418"/>
      </w:tblGrid>
      <w:tr w:rsidR="00246C22" w:rsidTr="00396A6F">
        <w:trPr>
          <w:trHeight w:val="1958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60" w:line="360" w:lineRule="auto"/>
              <w:ind w:left="79" w:right="64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Ведение базы наставников</w:t>
            </w:r>
            <w:r w:rsidRPr="00396A6F">
              <w:rPr>
                <w:spacing w:val="-58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и</w:t>
            </w:r>
            <w:r w:rsidRPr="00396A6F">
              <w:rPr>
                <w:spacing w:val="2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наставляемых.</w:t>
            </w:r>
          </w:p>
          <w:p w:rsidR="00246C22" w:rsidRPr="00396A6F" w:rsidRDefault="00246C22" w:rsidP="00246C22">
            <w:pPr>
              <w:pStyle w:val="TableParagraph"/>
              <w:spacing w:before="2" w:line="360" w:lineRule="auto"/>
              <w:ind w:left="79" w:right="175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Разработка и реализации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программ</w:t>
            </w:r>
            <w:r w:rsidRPr="00396A6F">
              <w:rPr>
                <w:spacing w:val="-13"/>
                <w:sz w:val="24"/>
                <w:shd w:val="clear" w:color="auto" w:fill="FFFFCC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наставничества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Куратор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161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графику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дорожной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карты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Отчет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565"/>
        </w:trPr>
        <w:tc>
          <w:tcPr>
            <w:tcW w:w="9673" w:type="dxa"/>
            <w:gridSpan w:val="6"/>
          </w:tcPr>
          <w:p w:rsidR="00246C22" w:rsidRPr="00396A6F" w:rsidRDefault="00246C22" w:rsidP="00246C22">
            <w:pPr>
              <w:pStyle w:val="TableParagraph"/>
              <w:spacing w:before="65"/>
              <w:ind w:left="1951"/>
              <w:rPr>
                <w:b/>
                <w:sz w:val="24"/>
                <w:lang w:val="ru-RU"/>
              </w:rPr>
            </w:pPr>
            <w:r w:rsidRPr="00396A6F">
              <w:rPr>
                <w:b/>
                <w:sz w:val="24"/>
                <w:lang w:val="ru-RU"/>
              </w:rPr>
              <w:t>11.</w:t>
            </w:r>
            <w:r w:rsidRPr="00396A6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Усиление</w:t>
            </w:r>
            <w:r w:rsidRPr="00396A6F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работы</w:t>
            </w:r>
            <w:r w:rsidRPr="00396A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по</w:t>
            </w:r>
            <w:r w:rsidRPr="00396A6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адаптации</w:t>
            </w:r>
            <w:r w:rsidRPr="00396A6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иностранных</w:t>
            </w:r>
            <w:r w:rsidRPr="00396A6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96A6F">
              <w:rPr>
                <w:b/>
                <w:sz w:val="24"/>
                <w:lang w:val="ru-RU"/>
              </w:rPr>
              <w:t>обучающихся</w:t>
            </w:r>
          </w:p>
        </w:tc>
      </w:tr>
      <w:tr w:rsidR="00246C22" w:rsidTr="00396A6F">
        <w:trPr>
          <w:trHeight w:val="1391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</w:t>
            </w:r>
          </w:p>
        </w:tc>
        <w:tc>
          <w:tcPr>
            <w:tcW w:w="2447" w:type="dxa"/>
          </w:tcPr>
          <w:p w:rsidR="00246C22" w:rsidRPr="00396A6F" w:rsidRDefault="00246C22" w:rsidP="00246C22">
            <w:pPr>
              <w:pStyle w:val="TableParagraph"/>
              <w:spacing w:before="55" w:line="362" w:lineRule="auto"/>
              <w:ind w:left="79" w:right="613"/>
              <w:rPr>
                <w:sz w:val="24"/>
                <w:lang w:val="ru-RU"/>
              </w:rPr>
            </w:pPr>
            <w:r w:rsidRPr="00396A6F">
              <w:rPr>
                <w:sz w:val="24"/>
                <w:shd w:val="clear" w:color="auto" w:fill="FFFFCC"/>
                <w:lang w:val="ru-RU"/>
              </w:rPr>
              <w:t>Выявление проблем</w:t>
            </w:r>
            <w:r w:rsidRPr="00396A6F">
              <w:rPr>
                <w:spacing w:val="1"/>
                <w:sz w:val="24"/>
                <w:lang w:val="ru-RU"/>
              </w:rPr>
              <w:t xml:space="preserve"> </w:t>
            </w:r>
            <w:r w:rsidRPr="00396A6F">
              <w:rPr>
                <w:spacing w:val="-1"/>
                <w:sz w:val="24"/>
                <w:shd w:val="clear" w:color="auto" w:fill="FFFFCC"/>
                <w:lang w:val="ru-RU"/>
              </w:rPr>
              <w:t xml:space="preserve">адаптации </w:t>
            </w:r>
            <w:r w:rsidRPr="00396A6F">
              <w:rPr>
                <w:sz w:val="24"/>
                <w:shd w:val="clear" w:color="auto" w:fill="FFFFCC"/>
                <w:lang w:val="ru-RU"/>
              </w:rPr>
              <w:t>учащихся-</w:t>
            </w:r>
            <w:r w:rsidRPr="00396A6F">
              <w:rPr>
                <w:spacing w:val="-57"/>
                <w:sz w:val="24"/>
                <w:lang w:val="ru-RU"/>
              </w:rPr>
              <w:t xml:space="preserve"> </w:t>
            </w:r>
            <w:r w:rsidRPr="00396A6F">
              <w:rPr>
                <w:sz w:val="24"/>
                <w:shd w:val="clear" w:color="auto" w:fill="FFFFCC"/>
                <w:lang w:val="ru-RU"/>
              </w:rPr>
              <w:t>иностранцев</w:t>
            </w:r>
          </w:p>
        </w:tc>
        <w:tc>
          <w:tcPr>
            <w:tcW w:w="2126" w:type="dxa"/>
          </w:tcPr>
          <w:p w:rsidR="00246C22" w:rsidRDefault="00396A6F" w:rsidP="00396A6F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  <w:lang w:val="ru-RU"/>
              </w:rPr>
              <w:t xml:space="preserve"> П</w:t>
            </w:r>
            <w:proofErr w:type="spellStart"/>
            <w:r w:rsidR="00246C22">
              <w:rPr>
                <w:sz w:val="24"/>
                <w:shd w:val="clear" w:color="auto" w:fill="FFFFCC"/>
              </w:rPr>
              <w:t>сихолог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0" w:lineRule="auto"/>
              <w:ind w:left="75" w:right="44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Январь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80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Доклад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совещани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и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804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0" w:lineRule="auto"/>
              <w:ind w:left="79" w:right="599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Разработка плана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мероприятий по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адаптации на 2024/25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уч.год</w:t>
            </w:r>
            <w:proofErr w:type="spellEnd"/>
          </w:p>
        </w:tc>
        <w:tc>
          <w:tcPr>
            <w:tcW w:w="2126" w:type="dxa"/>
          </w:tcPr>
          <w:p w:rsidR="00246C22" w:rsidRDefault="00396A6F" w:rsidP="00246C22">
            <w:pPr>
              <w:pStyle w:val="TableParagraph"/>
              <w:spacing w:before="55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</w:t>
            </w:r>
            <w:r w:rsidR="00246C22">
              <w:rPr>
                <w:sz w:val="24"/>
                <w:shd w:val="clear" w:color="auto" w:fill="FFFFCC"/>
              </w:rPr>
              <w:t>сихолог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32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Февраль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План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714"/>
        </w:trPr>
        <w:tc>
          <w:tcPr>
            <w:tcW w:w="9673" w:type="dxa"/>
            <w:gridSpan w:val="6"/>
          </w:tcPr>
          <w:p w:rsidR="00246C22" w:rsidRDefault="00246C22" w:rsidP="00246C22">
            <w:pPr>
              <w:pStyle w:val="TableParagraph"/>
              <w:spacing w:before="65"/>
              <w:ind w:left="3118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Ведение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инновационной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</w:tr>
      <w:tr w:rsidR="00246C22" w:rsidTr="00396A6F">
        <w:trPr>
          <w:trHeight w:val="3610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1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534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Анализ идей, которые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образовательная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организация готова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представить в рамках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инновационной</w:t>
            </w:r>
          </w:p>
          <w:p w:rsidR="00246C22" w:rsidRPr="00ED4813" w:rsidRDefault="00246C22" w:rsidP="00246C22">
            <w:pPr>
              <w:pStyle w:val="TableParagraph"/>
              <w:spacing w:line="360" w:lineRule="auto"/>
              <w:ind w:left="79" w:right="982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деятельности и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обсуждение</w:t>
            </w:r>
            <w:r w:rsidRPr="00ED4813">
              <w:rPr>
                <w:spacing w:val="-4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их</w:t>
            </w:r>
            <w:r w:rsidRPr="00ED4813">
              <w:rPr>
                <w:spacing w:val="-7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на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совещании</w:t>
            </w:r>
          </w:p>
        </w:tc>
        <w:tc>
          <w:tcPr>
            <w:tcW w:w="2126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42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Директор, заместитель</w:t>
            </w:r>
            <w:r w:rsidRPr="00ED4813">
              <w:rPr>
                <w:spacing w:val="-58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директора по</w:t>
            </w:r>
            <w:r w:rsidRPr="00ED4813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УВР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4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Январь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Протокол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545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45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Создание</w:t>
            </w:r>
            <w:r w:rsidRPr="00ED4813">
              <w:rPr>
                <w:spacing w:val="-5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рабочей</w:t>
            </w:r>
            <w:r w:rsidRPr="00ED4813">
              <w:rPr>
                <w:spacing w:val="-7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группы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</w:t>
            </w:r>
            <w:r w:rsidRPr="00ED4813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разработке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инновационного</w:t>
            </w:r>
            <w:r w:rsidRPr="00ED4813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проекта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Директор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/>
              <w:ind w:left="75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Март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Приказ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391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3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0" w:lineRule="auto"/>
              <w:ind w:left="79" w:right="52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Разработка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инновационного проекта и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заявки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/>
              <w:ind w:left="79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Рабочая</w:t>
            </w:r>
            <w:proofErr w:type="spellEnd"/>
            <w:r>
              <w:rPr>
                <w:spacing w:val="-3"/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группа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4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  <w:shd w:val="clear" w:color="auto" w:fill="FFFFCC"/>
              </w:rPr>
              <w:t>Апрель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2024</w:t>
            </w: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80" w:right="198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Проект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заявка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715"/>
        </w:trPr>
        <w:tc>
          <w:tcPr>
            <w:tcW w:w="9673" w:type="dxa"/>
            <w:gridSpan w:val="6"/>
          </w:tcPr>
          <w:p w:rsidR="00246C22" w:rsidRPr="00ED4813" w:rsidRDefault="00246C22" w:rsidP="00246C22">
            <w:pPr>
              <w:pStyle w:val="TableParagraph"/>
              <w:spacing w:before="65"/>
              <w:ind w:left="1889"/>
              <w:rPr>
                <w:b/>
                <w:sz w:val="24"/>
                <w:lang w:val="ru-RU"/>
              </w:rPr>
            </w:pPr>
            <w:r w:rsidRPr="00ED4813">
              <w:rPr>
                <w:b/>
                <w:sz w:val="24"/>
                <w:lang w:val="ru-RU"/>
              </w:rPr>
              <w:t>13.</w:t>
            </w:r>
            <w:r w:rsidRPr="00ED481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Организация</w:t>
            </w:r>
            <w:r w:rsidRPr="00ED4813">
              <w:rPr>
                <w:b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b/>
                <w:sz w:val="24"/>
                <w:lang w:val="ru-RU"/>
              </w:rPr>
              <w:t>профориентационной</w:t>
            </w:r>
            <w:proofErr w:type="spellEnd"/>
            <w:r w:rsidRPr="00ED481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работы</w:t>
            </w:r>
            <w:r w:rsidRPr="00ED481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с</w:t>
            </w:r>
            <w:r w:rsidRPr="00ED481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D4813">
              <w:rPr>
                <w:b/>
                <w:sz w:val="24"/>
                <w:lang w:val="ru-RU"/>
              </w:rPr>
              <w:t>обучающимися</w:t>
            </w:r>
          </w:p>
        </w:tc>
      </w:tr>
      <w:tr w:rsidR="00246C22" w:rsidTr="00396A6F">
        <w:trPr>
          <w:trHeight w:val="978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1.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55" w:line="362" w:lineRule="auto"/>
              <w:ind w:left="79" w:right="128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Внеурочные занятия по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профориентации</w:t>
            </w:r>
            <w:r w:rsidRPr="00ED4813">
              <w:rPr>
                <w:spacing w:val="-6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в рамках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9" w:right="106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Классные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руководители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55" w:line="362" w:lineRule="auto"/>
              <w:ind w:left="75" w:right="46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Весь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период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55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Приказ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5"/>
        <w:tblW w:w="9673" w:type="dxa"/>
        <w:tblInd w:w="24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989"/>
        <w:gridCol w:w="2447"/>
        <w:gridCol w:w="2126"/>
        <w:gridCol w:w="1418"/>
        <w:gridCol w:w="1275"/>
        <w:gridCol w:w="1418"/>
      </w:tblGrid>
      <w:tr w:rsidR="00246C22" w:rsidTr="00396A6F">
        <w:trPr>
          <w:trHeight w:val="978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  <w:tc>
          <w:tcPr>
            <w:tcW w:w="2447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1047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проекта</w:t>
            </w:r>
            <w:proofErr w:type="spellEnd"/>
            <w:r>
              <w:rPr>
                <w:sz w:val="24"/>
                <w:shd w:val="clear" w:color="auto" w:fill="FFFFCC"/>
              </w:rPr>
              <w:t xml:space="preserve"> «</w:t>
            </w:r>
            <w:proofErr w:type="spellStart"/>
            <w:r>
              <w:rPr>
                <w:sz w:val="24"/>
                <w:shd w:val="clear" w:color="auto" w:fill="FFFFCC"/>
              </w:rPr>
              <w:t>Билет</w:t>
            </w:r>
            <w:proofErr w:type="spellEnd"/>
            <w:r>
              <w:rPr>
                <w:sz w:val="24"/>
                <w:shd w:val="clear" w:color="auto" w:fill="FFFFCC"/>
              </w:rPr>
              <w:t xml:space="preserve"> 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будущее</w:t>
            </w:r>
            <w:proofErr w:type="spellEnd"/>
            <w:r>
              <w:rPr>
                <w:sz w:val="24"/>
                <w:shd w:val="clear" w:color="auto" w:fill="FFFFCC"/>
              </w:rPr>
              <w:t>»</w:t>
            </w:r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1804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t>2.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89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Работа социально</w:t>
            </w:r>
            <w:r w:rsidRPr="00ED4813">
              <w:rPr>
                <w:spacing w:val="8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–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психологической</w:t>
            </w:r>
            <w:r w:rsidRPr="00ED4813">
              <w:rPr>
                <w:spacing w:val="-13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службы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по</w:t>
            </w:r>
            <w:r w:rsidRPr="00ED4813">
              <w:rPr>
                <w:spacing w:val="1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диагностике</w:t>
            </w:r>
            <w:r w:rsidRPr="00ED481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lastRenderedPageBreak/>
              <w:t>профориетации</w:t>
            </w:r>
            <w:proofErr w:type="spellEnd"/>
          </w:p>
        </w:tc>
        <w:tc>
          <w:tcPr>
            <w:tcW w:w="2126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9" w:right="76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lastRenderedPageBreak/>
              <w:t>Социально</w:t>
            </w:r>
            <w:proofErr w:type="spellEnd"/>
            <w:r>
              <w:rPr>
                <w:spacing w:val="2"/>
                <w:sz w:val="24"/>
                <w:shd w:val="clear" w:color="auto" w:fill="FFFFCC"/>
              </w:rPr>
              <w:t xml:space="preserve"> </w:t>
            </w:r>
            <w:r>
              <w:rPr>
                <w:sz w:val="24"/>
                <w:shd w:val="clear" w:color="auto" w:fill="FFFFCC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hd w:val="clear" w:color="auto" w:fill="FFFFCC"/>
              </w:rPr>
              <w:t>психологическая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lastRenderedPageBreak/>
              <w:t>служба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6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lastRenderedPageBreak/>
              <w:t>Весь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период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Приказ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  <w:tr w:rsidR="00246C22" w:rsidTr="00396A6F">
        <w:trPr>
          <w:trHeight w:val="979"/>
        </w:trPr>
        <w:tc>
          <w:tcPr>
            <w:tcW w:w="989" w:type="dxa"/>
          </w:tcPr>
          <w:p w:rsidR="00246C22" w:rsidRDefault="00246C22" w:rsidP="00246C22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  <w:shd w:val="clear" w:color="auto" w:fill="FFFFCC"/>
              </w:rPr>
              <w:lastRenderedPageBreak/>
              <w:t>3.</w:t>
            </w:r>
          </w:p>
        </w:tc>
        <w:tc>
          <w:tcPr>
            <w:tcW w:w="2447" w:type="dxa"/>
          </w:tcPr>
          <w:p w:rsidR="00246C22" w:rsidRPr="00ED4813" w:rsidRDefault="00246C22" w:rsidP="00246C22">
            <w:pPr>
              <w:pStyle w:val="TableParagraph"/>
              <w:spacing w:before="60" w:line="360" w:lineRule="auto"/>
              <w:ind w:left="79" w:right="122"/>
              <w:rPr>
                <w:sz w:val="24"/>
                <w:lang w:val="ru-RU"/>
              </w:rPr>
            </w:pPr>
            <w:r w:rsidRPr="00ED4813">
              <w:rPr>
                <w:sz w:val="24"/>
                <w:shd w:val="clear" w:color="auto" w:fill="FFFFCC"/>
                <w:lang w:val="ru-RU"/>
              </w:rPr>
              <w:t>Работа с представителями</w:t>
            </w:r>
            <w:r w:rsidRPr="00ED4813">
              <w:rPr>
                <w:spacing w:val="-57"/>
                <w:sz w:val="24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вузов</w:t>
            </w:r>
            <w:r w:rsidRPr="00ED4813">
              <w:rPr>
                <w:spacing w:val="-2"/>
                <w:sz w:val="24"/>
                <w:shd w:val="clear" w:color="auto" w:fill="FFFFCC"/>
                <w:lang w:val="ru-RU"/>
              </w:rPr>
              <w:t xml:space="preserve"> </w:t>
            </w:r>
            <w:r w:rsidRPr="00ED4813">
              <w:rPr>
                <w:sz w:val="24"/>
                <w:shd w:val="clear" w:color="auto" w:fill="FFFFCC"/>
                <w:lang w:val="ru-RU"/>
              </w:rPr>
              <w:t>и</w:t>
            </w:r>
            <w:r w:rsidRPr="00ED4813">
              <w:rPr>
                <w:spacing w:val="3"/>
                <w:sz w:val="24"/>
                <w:shd w:val="clear" w:color="auto" w:fill="FFFFCC"/>
                <w:lang w:val="ru-RU"/>
              </w:rPr>
              <w:t xml:space="preserve"> </w:t>
            </w:r>
            <w:proofErr w:type="spellStart"/>
            <w:r w:rsidRPr="00ED4813">
              <w:rPr>
                <w:sz w:val="24"/>
                <w:shd w:val="clear" w:color="auto" w:fill="FFFFCC"/>
                <w:lang w:val="ru-RU"/>
              </w:rPr>
              <w:t>сузов</w:t>
            </w:r>
            <w:proofErr w:type="spellEnd"/>
          </w:p>
        </w:tc>
        <w:tc>
          <w:tcPr>
            <w:tcW w:w="2126" w:type="dxa"/>
          </w:tcPr>
          <w:p w:rsidR="00246C22" w:rsidRDefault="00246C22" w:rsidP="00396A6F">
            <w:pPr>
              <w:pStyle w:val="TableParagraph"/>
              <w:spacing w:before="60" w:line="360" w:lineRule="auto"/>
              <w:ind w:left="79" w:right="112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Заместитель</w:t>
            </w:r>
            <w:proofErr w:type="spellEnd"/>
            <w:r>
              <w:rPr>
                <w:sz w:val="24"/>
                <w:shd w:val="clear" w:color="auto" w:fill="FFFFC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spacing w:before="60" w:line="360" w:lineRule="auto"/>
              <w:ind w:left="75" w:right="46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Весь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CC"/>
              </w:rPr>
              <w:t>период</w:t>
            </w:r>
            <w:proofErr w:type="spellEnd"/>
          </w:p>
        </w:tc>
        <w:tc>
          <w:tcPr>
            <w:tcW w:w="1275" w:type="dxa"/>
          </w:tcPr>
          <w:p w:rsidR="00246C22" w:rsidRDefault="00246C22" w:rsidP="00246C22">
            <w:pPr>
              <w:pStyle w:val="TableParagraph"/>
              <w:spacing w:before="60"/>
              <w:ind w:left="80"/>
              <w:rPr>
                <w:sz w:val="24"/>
              </w:rPr>
            </w:pPr>
            <w:proofErr w:type="spellStart"/>
            <w:r>
              <w:rPr>
                <w:sz w:val="24"/>
                <w:shd w:val="clear" w:color="auto" w:fill="FFFFCC"/>
              </w:rPr>
              <w:t>Приказ</w:t>
            </w:r>
            <w:proofErr w:type="spellEnd"/>
          </w:p>
        </w:tc>
        <w:tc>
          <w:tcPr>
            <w:tcW w:w="1418" w:type="dxa"/>
          </w:tcPr>
          <w:p w:rsidR="00246C22" w:rsidRDefault="00246C22" w:rsidP="00246C22">
            <w:pPr>
              <w:pStyle w:val="TableParagraph"/>
              <w:rPr>
                <w:sz w:val="24"/>
              </w:rPr>
            </w:pPr>
          </w:p>
        </w:tc>
      </w:tr>
    </w:tbl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246C22">
      <w:pgSz w:w="11906" w:h="16838"/>
      <w:pgMar w:top="851" w:right="567" w:bottom="851" w:left="1134" w:header="708" w:footer="708" w:gutter="0"/>
      <w:pgBorders w:offsetFrom="page">
        <w:top w:val="twistedLines2" w:sz="11" w:space="24" w:color="auto"/>
        <w:left w:val="twistedLines2" w:sz="11" w:space="24" w:color="auto"/>
        <w:bottom w:val="twistedLines2" w:sz="11" w:space="24" w:color="auto"/>
        <w:right w:val="twistedLines2" w:sz="1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697" w:rsidRDefault="00190697">
      <w:pPr>
        <w:spacing w:after="0" w:line="240" w:lineRule="auto"/>
      </w:pPr>
      <w:r>
        <w:separator/>
      </w:r>
    </w:p>
  </w:endnote>
  <w:endnote w:type="continuationSeparator" w:id="0">
    <w:p w:rsidR="00190697" w:rsidRDefault="0019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E44DAD" w:rsidRDefault="00FB27FC">
        <w:pPr>
          <w:pStyle w:val="ad"/>
          <w:jc w:val="center"/>
        </w:pPr>
        <w:r>
          <w:fldChar w:fldCharType="begin"/>
        </w:r>
        <w:r w:rsidR="00E44DAD">
          <w:instrText>PAGE   \* MERGEFORMAT</w:instrText>
        </w:r>
        <w:r>
          <w:fldChar w:fldCharType="separate"/>
        </w:r>
        <w:r w:rsidR="007C33D1">
          <w:rPr>
            <w:noProof/>
          </w:rPr>
          <w:t>1</w:t>
        </w:r>
        <w:r>
          <w:fldChar w:fldCharType="end"/>
        </w:r>
      </w:p>
    </w:sdtContent>
  </w:sdt>
  <w:p w:rsidR="00E44DAD" w:rsidRDefault="00E44DA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697" w:rsidRDefault="00190697">
      <w:pPr>
        <w:spacing w:after="0" w:line="240" w:lineRule="auto"/>
      </w:pPr>
      <w:r>
        <w:separator/>
      </w:r>
    </w:p>
  </w:footnote>
  <w:footnote w:type="continuationSeparator" w:id="0">
    <w:p w:rsidR="00190697" w:rsidRDefault="00190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854414"/>
      <w:docPartObj>
        <w:docPartGallery w:val="Page Numbers (Top of Page)"/>
        <w:docPartUnique/>
      </w:docPartObj>
    </w:sdtPr>
    <w:sdtContent>
      <w:p w:rsidR="00E44DAD" w:rsidRDefault="00FB27FC">
        <w:pPr>
          <w:pStyle w:val="ab"/>
          <w:jc w:val="center"/>
        </w:pPr>
        <w:r>
          <w:fldChar w:fldCharType="begin"/>
        </w:r>
        <w:r w:rsidR="00E44DAD">
          <w:instrText>PAGE   \* MERGEFORMAT</w:instrText>
        </w:r>
        <w:r>
          <w:fldChar w:fldCharType="separate"/>
        </w:r>
        <w:r w:rsidR="007C33D1">
          <w:rPr>
            <w:noProof/>
          </w:rPr>
          <w:t>152</w:t>
        </w:r>
        <w:r>
          <w:fldChar w:fldCharType="end"/>
        </w:r>
      </w:p>
    </w:sdtContent>
  </w:sdt>
  <w:p w:rsidR="00E44DAD" w:rsidRDefault="00E44DA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5A4CA92C">
      <w:numFmt w:val="decimal"/>
      <w:lvlText w:val=""/>
      <w:lvlJc w:val="left"/>
    </w:lvl>
    <w:lvl w:ilvl="2" w:tplc="B0DA2D7C">
      <w:numFmt w:val="decimal"/>
      <w:lvlText w:val=""/>
      <w:lvlJc w:val="left"/>
    </w:lvl>
    <w:lvl w:ilvl="3" w:tplc="5184BF3E">
      <w:numFmt w:val="decimal"/>
      <w:lvlText w:val=""/>
      <w:lvlJc w:val="left"/>
    </w:lvl>
    <w:lvl w:ilvl="4" w:tplc="690A3D64">
      <w:numFmt w:val="decimal"/>
      <w:lvlText w:val=""/>
      <w:lvlJc w:val="left"/>
    </w:lvl>
    <w:lvl w:ilvl="5" w:tplc="B736365E">
      <w:numFmt w:val="decimal"/>
      <w:lvlText w:val=""/>
      <w:lvlJc w:val="left"/>
    </w:lvl>
    <w:lvl w:ilvl="6" w:tplc="12C6ADC4">
      <w:numFmt w:val="decimal"/>
      <w:lvlText w:val=""/>
      <w:lvlJc w:val="left"/>
    </w:lvl>
    <w:lvl w:ilvl="7" w:tplc="E3027D3C">
      <w:numFmt w:val="decimal"/>
      <w:lvlText w:val=""/>
      <w:lvlJc w:val="left"/>
    </w:lvl>
    <w:lvl w:ilvl="8" w:tplc="CBFAD0A2">
      <w:numFmt w:val="decimal"/>
      <w:lvlText w:val=""/>
      <w:lvlJc w:val="left"/>
    </w:lvl>
  </w:abstractNum>
  <w:abstractNum w:abstractNumId="1">
    <w:nsid w:val="10B818DD"/>
    <w:multiLevelType w:val="hybridMultilevel"/>
    <w:tmpl w:val="04EACA22"/>
    <w:lvl w:ilvl="0" w:tplc="FC329BF0">
      <w:numFmt w:val="bullet"/>
      <w:lvlText w:val="-"/>
      <w:lvlJc w:val="left"/>
      <w:pPr>
        <w:ind w:left="64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882762">
      <w:numFmt w:val="bullet"/>
      <w:lvlText w:val="•"/>
      <w:lvlJc w:val="left"/>
      <w:pPr>
        <w:ind w:left="750" w:hanging="156"/>
      </w:pPr>
      <w:rPr>
        <w:rFonts w:hint="default"/>
        <w:lang w:val="ru-RU" w:eastAsia="en-US" w:bidi="ar-SA"/>
      </w:rPr>
    </w:lvl>
    <w:lvl w:ilvl="2" w:tplc="225805EE">
      <w:numFmt w:val="bullet"/>
      <w:lvlText w:val="•"/>
      <w:lvlJc w:val="left"/>
      <w:pPr>
        <w:ind w:left="1440" w:hanging="156"/>
      </w:pPr>
      <w:rPr>
        <w:rFonts w:hint="default"/>
        <w:lang w:val="ru-RU" w:eastAsia="en-US" w:bidi="ar-SA"/>
      </w:rPr>
    </w:lvl>
    <w:lvl w:ilvl="3" w:tplc="EAA086EC">
      <w:numFmt w:val="bullet"/>
      <w:lvlText w:val="•"/>
      <w:lvlJc w:val="left"/>
      <w:pPr>
        <w:ind w:left="2130" w:hanging="156"/>
      </w:pPr>
      <w:rPr>
        <w:rFonts w:hint="default"/>
        <w:lang w:val="ru-RU" w:eastAsia="en-US" w:bidi="ar-SA"/>
      </w:rPr>
    </w:lvl>
    <w:lvl w:ilvl="4" w:tplc="7E44891E">
      <w:numFmt w:val="bullet"/>
      <w:lvlText w:val="•"/>
      <w:lvlJc w:val="left"/>
      <w:pPr>
        <w:ind w:left="2821" w:hanging="156"/>
      </w:pPr>
      <w:rPr>
        <w:rFonts w:hint="default"/>
        <w:lang w:val="ru-RU" w:eastAsia="en-US" w:bidi="ar-SA"/>
      </w:rPr>
    </w:lvl>
    <w:lvl w:ilvl="5" w:tplc="C3D42F6E">
      <w:numFmt w:val="bullet"/>
      <w:lvlText w:val="•"/>
      <w:lvlJc w:val="left"/>
      <w:pPr>
        <w:ind w:left="3511" w:hanging="156"/>
      </w:pPr>
      <w:rPr>
        <w:rFonts w:hint="default"/>
        <w:lang w:val="ru-RU" w:eastAsia="en-US" w:bidi="ar-SA"/>
      </w:rPr>
    </w:lvl>
    <w:lvl w:ilvl="6" w:tplc="F3B2A866">
      <w:numFmt w:val="bullet"/>
      <w:lvlText w:val="•"/>
      <w:lvlJc w:val="left"/>
      <w:pPr>
        <w:ind w:left="4201" w:hanging="156"/>
      </w:pPr>
      <w:rPr>
        <w:rFonts w:hint="default"/>
        <w:lang w:val="ru-RU" w:eastAsia="en-US" w:bidi="ar-SA"/>
      </w:rPr>
    </w:lvl>
    <w:lvl w:ilvl="7" w:tplc="C4604FA2">
      <w:numFmt w:val="bullet"/>
      <w:lvlText w:val="•"/>
      <w:lvlJc w:val="left"/>
      <w:pPr>
        <w:ind w:left="4892" w:hanging="156"/>
      </w:pPr>
      <w:rPr>
        <w:rFonts w:hint="default"/>
        <w:lang w:val="ru-RU" w:eastAsia="en-US" w:bidi="ar-SA"/>
      </w:rPr>
    </w:lvl>
    <w:lvl w:ilvl="8" w:tplc="6B5AF9D0">
      <w:numFmt w:val="bullet"/>
      <w:lvlText w:val="•"/>
      <w:lvlJc w:val="left"/>
      <w:pPr>
        <w:ind w:left="5582" w:hanging="156"/>
      </w:pPr>
      <w:rPr>
        <w:rFonts w:hint="default"/>
        <w:lang w:val="ru-RU" w:eastAsia="en-US" w:bidi="ar-SA"/>
      </w:rPr>
    </w:lvl>
  </w:abstractNum>
  <w:abstractNum w:abstractNumId="2">
    <w:nsid w:val="3FC415F5"/>
    <w:multiLevelType w:val="hybridMultilevel"/>
    <w:tmpl w:val="3EFEE490"/>
    <w:lvl w:ilvl="0" w:tplc="01C2DB02">
      <w:start w:val="1"/>
      <w:numFmt w:val="decimal"/>
      <w:lvlText w:val="%1."/>
      <w:lvlJc w:val="left"/>
      <w:pPr>
        <w:ind w:left="6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67F54">
      <w:numFmt w:val="bullet"/>
      <w:lvlText w:val="•"/>
      <w:lvlJc w:val="left"/>
      <w:pPr>
        <w:ind w:left="749" w:hanging="317"/>
      </w:pPr>
      <w:rPr>
        <w:rFonts w:hint="default"/>
        <w:lang w:val="ru-RU" w:eastAsia="en-US" w:bidi="ar-SA"/>
      </w:rPr>
    </w:lvl>
    <w:lvl w:ilvl="2" w:tplc="559CA0E8">
      <w:numFmt w:val="bullet"/>
      <w:lvlText w:val="•"/>
      <w:lvlJc w:val="left"/>
      <w:pPr>
        <w:ind w:left="1439" w:hanging="317"/>
      </w:pPr>
      <w:rPr>
        <w:rFonts w:hint="default"/>
        <w:lang w:val="ru-RU" w:eastAsia="en-US" w:bidi="ar-SA"/>
      </w:rPr>
    </w:lvl>
    <w:lvl w:ilvl="3" w:tplc="89203A48">
      <w:numFmt w:val="bullet"/>
      <w:lvlText w:val="•"/>
      <w:lvlJc w:val="left"/>
      <w:pPr>
        <w:ind w:left="2129" w:hanging="317"/>
      </w:pPr>
      <w:rPr>
        <w:rFonts w:hint="default"/>
        <w:lang w:val="ru-RU" w:eastAsia="en-US" w:bidi="ar-SA"/>
      </w:rPr>
    </w:lvl>
    <w:lvl w:ilvl="4" w:tplc="315010DA">
      <w:numFmt w:val="bullet"/>
      <w:lvlText w:val="•"/>
      <w:lvlJc w:val="left"/>
      <w:pPr>
        <w:ind w:left="2819" w:hanging="317"/>
      </w:pPr>
      <w:rPr>
        <w:rFonts w:hint="default"/>
        <w:lang w:val="ru-RU" w:eastAsia="en-US" w:bidi="ar-SA"/>
      </w:rPr>
    </w:lvl>
    <w:lvl w:ilvl="5" w:tplc="DA08F8A2">
      <w:numFmt w:val="bullet"/>
      <w:lvlText w:val="•"/>
      <w:lvlJc w:val="left"/>
      <w:pPr>
        <w:ind w:left="3509" w:hanging="317"/>
      </w:pPr>
      <w:rPr>
        <w:rFonts w:hint="default"/>
        <w:lang w:val="ru-RU" w:eastAsia="en-US" w:bidi="ar-SA"/>
      </w:rPr>
    </w:lvl>
    <w:lvl w:ilvl="6" w:tplc="E4E4A700">
      <w:numFmt w:val="bullet"/>
      <w:lvlText w:val="•"/>
      <w:lvlJc w:val="left"/>
      <w:pPr>
        <w:ind w:left="4198" w:hanging="317"/>
      </w:pPr>
      <w:rPr>
        <w:rFonts w:hint="default"/>
        <w:lang w:val="ru-RU" w:eastAsia="en-US" w:bidi="ar-SA"/>
      </w:rPr>
    </w:lvl>
    <w:lvl w:ilvl="7" w:tplc="3A52AC9E">
      <w:numFmt w:val="bullet"/>
      <w:lvlText w:val="•"/>
      <w:lvlJc w:val="left"/>
      <w:pPr>
        <w:ind w:left="4888" w:hanging="317"/>
      </w:pPr>
      <w:rPr>
        <w:rFonts w:hint="default"/>
        <w:lang w:val="ru-RU" w:eastAsia="en-US" w:bidi="ar-SA"/>
      </w:rPr>
    </w:lvl>
    <w:lvl w:ilvl="8" w:tplc="DDB28D1E">
      <w:numFmt w:val="bullet"/>
      <w:lvlText w:val="•"/>
      <w:lvlJc w:val="left"/>
      <w:pPr>
        <w:ind w:left="5578" w:hanging="317"/>
      </w:pPr>
      <w:rPr>
        <w:rFonts w:hint="default"/>
        <w:lang w:val="ru-RU" w:eastAsia="en-US" w:bidi="ar-SA"/>
      </w:rPr>
    </w:lvl>
  </w:abstractNum>
  <w:abstractNum w:abstractNumId="3">
    <w:nsid w:val="5E285EF5"/>
    <w:multiLevelType w:val="hybridMultilevel"/>
    <w:tmpl w:val="5896FA88"/>
    <w:lvl w:ilvl="0" w:tplc="E8CA2432">
      <w:numFmt w:val="bullet"/>
      <w:lvlText w:val=""/>
      <w:lvlJc w:val="left"/>
      <w:pPr>
        <w:ind w:left="10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0CDF80">
      <w:numFmt w:val="bullet"/>
      <w:lvlText w:val="•"/>
      <w:lvlJc w:val="left"/>
      <w:pPr>
        <w:ind w:left="867" w:hanging="348"/>
      </w:pPr>
      <w:rPr>
        <w:rFonts w:hint="default"/>
        <w:lang w:val="ru-RU" w:eastAsia="en-US" w:bidi="ar-SA"/>
      </w:rPr>
    </w:lvl>
    <w:lvl w:ilvl="2" w:tplc="BF00F966">
      <w:numFmt w:val="bullet"/>
      <w:lvlText w:val="•"/>
      <w:lvlJc w:val="left"/>
      <w:pPr>
        <w:ind w:left="1634" w:hanging="348"/>
      </w:pPr>
      <w:rPr>
        <w:rFonts w:hint="default"/>
        <w:lang w:val="ru-RU" w:eastAsia="en-US" w:bidi="ar-SA"/>
      </w:rPr>
    </w:lvl>
    <w:lvl w:ilvl="3" w:tplc="66400F5C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4" w:tplc="B6347668">
      <w:numFmt w:val="bullet"/>
      <w:lvlText w:val="•"/>
      <w:lvlJc w:val="left"/>
      <w:pPr>
        <w:ind w:left="3168" w:hanging="348"/>
      </w:pPr>
      <w:rPr>
        <w:rFonts w:hint="default"/>
        <w:lang w:val="ru-RU" w:eastAsia="en-US" w:bidi="ar-SA"/>
      </w:rPr>
    </w:lvl>
    <w:lvl w:ilvl="5" w:tplc="F49815F8">
      <w:numFmt w:val="bullet"/>
      <w:lvlText w:val="•"/>
      <w:lvlJc w:val="left"/>
      <w:pPr>
        <w:ind w:left="3936" w:hanging="348"/>
      </w:pPr>
      <w:rPr>
        <w:rFonts w:hint="default"/>
        <w:lang w:val="ru-RU" w:eastAsia="en-US" w:bidi="ar-SA"/>
      </w:rPr>
    </w:lvl>
    <w:lvl w:ilvl="6" w:tplc="34A2B6DE">
      <w:numFmt w:val="bullet"/>
      <w:lvlText w:val="•"/>
      <w:lvlJc w:val="left"/>
      <w:pPr>
        <w:ind w:left="4703" w:hanging="348"/>
      </w:pPr>
      <w:rPr>
        <w:rFonts w:hint="default"/>
        <w:lang w:val="ru-RU" w:eastAsia="en-US" w:bidi="ar-SA"/>
      </w:rPr>
    </w:lvl>
    <w:lvl w:ilvl="7" w:tplc="D084EB18">
      <w:numFmt w:val="bullet"/>
      <w:lvlText w:val="•"/>
      <w:lvlJc w:val="left"/>
      <w:pPr>
        <w:ind w:left="5470" w:hanging="348"/>
      </w:pPr>
      <w:rPr>
        <w:rFonts w:hint="default"/>
        <w:lang w:val="ru-RU" w:eastAsia="en-US" w:bidi="ar-SA"/>
      </w:rPr>
    </w:lvl>
    <w:lvl w:ilvl="8" w:tplc="83608AE2">
      <w:numFmt w:val="bullet"/>
      <w:lvlText w:val="•"/>
      <w:lvlJc w:val="left"/>
      <w:pPr>
        <w:ind w:left="6237" w:hanging="348"/>
      </w:pPr>
      <w:rPr>
        <w:rFonts w:hint="default"/>
        <w:lang w:val="ru-RU" w:eastAsia="en-US" w:bidi="ar-SA"/>
      </w:rPr>
    </w:lvl>
  </w:abstractNum>
  <w:abstractNum w:abstractNumId="4">
    <w:nsid w:val="702D46D3"/>
    <w:multiLevelType w:val="multilevel"/>
    <w:tmpl w:val="7A4C2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1333F"/>
    <w:rsid w:val="000154AE"/>
    <w:rsid w:val="00025A08"/>
    <w:rsid w:val="00027E9A"/>
    <w:rsid w:val="0003213C"/>
    <w:rsid w:val="0004327E"/>
    <w:rsid w:val="00044D83"/>
    <w:rsid w:val="0005022E"/>
    <w:rsid w:val="00056116"/>
    <w:rsid w:val="00070C5E"/>
    <w:rsid w:val="000763F5"/>
    <w:rsid w:val="000818CC"/>
    <w:rsid w:val="00081F09"/>
    <w:rsid w:val="0008752B"/>
    <w:rsid w:val="000B4F7A"/>
    <w:rsid w:val="000D2B38"/>
    <w:rsid w:val="000D5391"/>
    <w:rsid w:val="000D57BA"/>
    <w:rsid w:val="000D6BB0"/>
    <w:rsid w:val="000D738D"/>
    <w:rsid w:val="000E6856"/>
    <w:rsid w:val="001168FC"/>
    <w:rsid w:val="0011701E"/>
    <w:rsid w:val="0012007B"/>
    <w:rsid w:val="001241C5"/>
    <w:rsid w:val="00127045"/>
    <w:rsid w:val="0012722C"/>
    <w:rsid w:val="001625AF"/>
    <w:rsid w:val="001767F2"/>
    <w:rsid w:val="001825B2"/>
    <w:rsid w:val="00190697"/>
    <w:rsid w:val="001A687A"/>
    <w:rsid w:val="001A7EA6"/>
    <w:rsid w:val="001B216A"/>
    <w:rsid w:val="001D71FA"/>
    <w:rsid w:val="00211687"/>
    <w:rsid w:val="002120BE"/>
    <w:rsid w:val="002439CF"/>
    <w:rsid w:val="00246C22"/>
    <w:rsid w:val="00253405"/>
    <w:rsid w:val="0025743B"/>
    <w:rsid w:val="002700B3"/>
    <w:rsid w:val="002855D8"/>
    <w:rsid w:val="002A73EC"/>
    <w:rsid w:val="002B18AE"/>
    <w:rsid w:val="002C4D10"/>
    <w:rsid w:val="002D4787"/>
    <w:rsid w:val="002E40CF"/>
    <w:rsid w:val="002F5754"/>
    <w:rsid w:val="00302315"/>
    <w:rsid w:val="00320C7B"/>
    <w:rsid w:val="00330174"/>
    <w:rsid w:val="00344DE2"/>
    <w:rsid w:val="00351B0F"/>
    <w:rsid w:val="00352213"/>
    <w:rsid w:val="003664FE"/>
    <w:rsid w:val="003924F7"/>
    <w:rsid w:val="00393A22"/>
    <w:rsid w:val="00396A6F"/>
    <w:rsid w:val="003D0D0D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61DF8"/>
    <w:rsid w:val="00482DB4"/>
    <w:rsid w:val="00493A70"/>
    <w:rsid w:val="00495419"/>
    <w:rsid w:val="00496494"/>
    <w:rsid w:val="004A1535"/>
    <w:rsid w:val="004A3410"/>
    <w:rsid w:val="004A34F9"/>
    <w:rsid w:val="004B0E2F"/>
    <w:rsid w:val="004B387F"/>
    <w:rsid w:val="004C2689"/>
    <w:rsid w:val="004C4E25"/>
    <w:rsid w:val="0051344A"/>
    <w:rsid w:val="0052017B"/>
    <w:rsid w:val="0052023A"/>
    <w:rsid w:val="00524341"/>
    <w:rsid w:val="00525F1F"/>
    <w:rsid w:val="00526959"/>
    <w:rsid w:val="00530824"/>
    <w:rsid w:val="00573ADE"/>
    <w:rsid w:val="00584D4B"/>
    <w:rsid w:val="00593133"/>
    <w:rsid w:val="00594D7A"/>
    <w:rsid w:val="005A2F19"/>
    <w:rsid w:val="005A4096"/>
    <w:rsid w:val="005A592B"/>
    <w:rsid w:val="005B0830"/>
    <w:rsid w:val="005C022B"/>
    <w:rsid w:val="005E4D59"/>
    <w:rsid w:val="005E71BE"/>
    <w:rsid w:val="005E757B"/>
    <w:rsid w:val="005F5C2C"/>
    <w:rsid w:val="006073D3"/>
    <w:rsid w:val="00614E43"/>
    <w:rsid w:val="00615261"/>
    <w:rsid w:val="00624513"/>
    <w:rsid w:val="00631541"/>
    <w:rsid w:val="00644978"/>
    <w:rsid w:val="006B0C6C"/>
    <w:rsid w:val="006E3256"/>
    <w:rsid w:val="006F5466"/>
    <w:rsid w:val="006F6BEF"/>
    <w:rsid w:val="00730F35"/>
    <w:rsid w:val="007329E9"/>
    <w:rsid w:val="00732E54"/>
    <w:rsid w:val="0075658D"/>
    <w:rsid w:val="007616F3"/>
    <w:rsid w:val="0076222E"/>
    <w:rsid w:val="007A5499"/>
    <w:rsid w:val="007B5764"/>
    <w:rsid w:val="007B7DA5"/>
    <w:rsid w:val="007C33D1"/>
    <w:rsid w:val="007C3589"/>
    <w:rsid w:val="007C5080"/>
    <w:rsid w:val="007C6F12"/>
    <w:rsid w:val="007D67A3"/>
    <w:rsid w:val="007E04B0"/>
    <w:rsid w:val="00804544"/>
    <w:rsid w:val="00805851"/>
    <w:rsid w:val="00841659"/>
    <w:rsid w:val="00845247"/>
    <w:rsid w:val="00864F88"/>
    <w:rsid w:val="008838D3"/>
    <w:rsid w:val="008A40DC"/>
    <w:rsid w:val="008A6FC6"/>
    <w:rsid w:val="008B1BA2"/>
    <w:rsid w:val="008B6DFE"/>
    <w:rsid w:val="0091554C"/>
    <w:rsid w:val="0093119E"/>
    <w:rsid w:val="00946A6C"/>
    <w:rsid w:val="00962CED"/>
    <w:rsid w:val="00964B21"/>
    <w:rsid w:val="009670D5"/>
    <w:rsid w:val="009701D4"/>
    <w:rsid w:val="0097280E"/>
    <w:rsid w:val="00973CC0"/>
    <w:rsid w:val="0098739A"/>
    <w:rsid w:val="00994317"/>
    <w:rsid w:val="009B095C"/>
    <w:rsid w:val="009B1394"/>
    <w:rsid w:val="009E2EF3"/>
    <w:rsid w:val="009E4930"/>
    <w:rsid w:val="009E58EE"/>
    <w:rsid w:val="009E5918"/>
    <w:rsid w:val="009E71F2"/>
    <w:rsid w:val="00A02265"/>
    <w:rsid w:val="00A0338A"/>
    <w:rsid w:val="00A233F9"/>
    <w:rsid w:val="00A303CC"/>
    <w:rsid w:val="00A3510E"/>
    <w:rsid w:val="00A66C55"/>
    <w:rsid w:val="00A72306"/>
    <w:rsid w:val="00A76944"/>
    <w:rsid w:val="00A907AB"/>
    <w:rsid w:val="00A9450E"/>
    <w:rsid w:val="00AA688C"/>
    <w:rsid w:val="00AD69AF"/>
    <w:rsid w:val="00AE07C0"/>
    <w:rsid w:val="00AE38A8"/>
    <w:rsid w:val="00AE6740"/>
    <w:rsid w:val="00AE71C7"/>
    <w:rsid w:val="00B05239"/>
    <w:rsid w:val="00B32FA7"/>
    <w:rsid w:val="00B52F2D"/>
    <w:rsid w:val="00B660FA"/>
    <w:rsid w:val="00B90078"/>
    <w:rsid w:val="00B94813"/>
    <w:rsid w:val="00B97C81"/>
    <w:rsid w:val="00BA1C41"/>
    <w:rsid w:val="00BA69C8"/>
    <w:rsid w:val="00BB1A9D"/>
    <w:rsid w:val="00BC2071"/>
    <w:rsid w:val="00C231F6"/>
    <w:rsid w:val="00C36D1B"/>
    <w:rsid w:val="00C50F43"/>
    <w:rsid w:val="00C57A4B"/>
    <w:rsid w:val="00C6790E"/>
    <w:rsid w:val="00C715A7"/>
    <w:rsid w:val="00C71D9B"/>
    <w:rsid w:val="00C7434D"/>
    <w:rsid w:val="00C75903"/>
    <w:rsid w:val="00C776F7"/>
    <w:rsid w:val="00C82113"/>
    <w:rsid w:val="00CA13F1"/>
    <w:rsid w:val="00CA2CD8"/>
    <w:rsid w:val="00CA4F3E"/>
    <w:rsid w:val="00CB6E4D"/>
    <w:rsid w:val="00CC2997"/>
    <w:rsid w:val="00CC46AB"/>
    <w:rsid w:val="00CC5D0C"/>
    <w:rsid w:val="00D05772"/>
    <w:rsid w:val="00D070EC"/>
    <w:rsid w:val="00D231CC"/>
    <w:rsid w:val="00D232AF"/>
    <w:rsid w:val="00D34140"/>
    <w:rsid w:val="00D4125C"/>
    <w:rsid w:val="00D476E0"/>
    <w:rsid w:val="00D54EA9"/>
    <w:rsid w:val="00D733FE"/>
    <w:rsid w:val="00D90F0F"/>
    <w:rsid w:val="00DA7B95"/>
    <w:rsid w:val="00DF76CA"/>
    <w:rsid w:val="00E06E80"/>
    <w:rsid w:val="00E13C12"/>
    <w:rsid w:val="00E1645C"/>
    <w:rsid w:val="00E24417"/>
    <w:rsid w:val="00E3729D"/>
    <w:rsid w:val="00E44DAD"/>
    <w:rsid w:val="00E52FE5"/>
    <w:rsid w:val="00E71123"/>
    <w:rsid w:val="00E75AE2"/>
    <w:rsid w:val="00E81AC4"/>
    <w:rsid w:val="00EA5866"/>
    <w:rsid w:val="00EA6B50"/>
    <w:rsid w:val="00EC1A1F"/>
    <w:rsid w:val="00EC4679"/>
    <w:rsid w:val="00ED4813"/>
    <w:rsid w:val="00EE3BC4"/>
    <w:rsid w:val="00EE4F9F"/>
    <w:rsid w:val="00EE5310"/>
    <w:rsid w:val="00EF0F1D"/>
    <w:rsid w:val="00EF1024"/>
    <w:rsid w:val="00F046CD"/>
    <w:rsid w:val="00F16BA3"/>
    <w:rsid w:val="00F504CE"/>
    <w:rsid w:val="00F544E0"/>
    <w:rsid w:val="00F57CB2"/>
    <w:rsid w:val="00F738E7"/>
    <w:rsid w:val="00F86E2F"/>
    <w:rsid w:val="00F907E1"/>
    <w:rsid w:val="00F95EB8"/>
    <w:rsid w:val="00FB1EF1"/>
    <w:rsid w:val="00FB27FC"/>
    <w:rsid w:val="00FB305E"/>
    <w:rsid w:val="00FB7057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0EC"/>
  </w:style>
  <w:style w:type="paragraph" w:styleId="1">
    <w:name w:val="heading 1"/>
    <w:basedOn w:val="a"/>
    <w:next w:val="a"/>
    <w:link w:val="10"/>
    <w:uiPriority w:val="9"/>
    <w:qFormat/>
    <w:rsid w:val="00D070E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070E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070E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070E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070E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070E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070E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070E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070E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D070E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D070E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D070E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D070E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D070E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D070E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D070E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D070E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D070E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D070E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D070EC"/>
    <w:rPr>
      <w:sz w:val="24"/>
      <w:szCs w:val="24"/>
    </w:rPr>
  </w:style>
  <w:style w:type="character" w:customStyle="1" w:styleId="QuoteChar">
    <w:name w:val="Quote Char"/>
    <w:uiPriority w:val="29"/>
    <w:rsid w:val="00D070EC"/>
    <w:rPr>
      <w:i/>
    </w:rPr>
  </w:style>
  <w:style w:type="character" w:customStyle="1" w:styleId="IntenseQuoteChar">
    <w:name w:val="Intense Quote Char"/>
    <w:uiPriority w:val="30"/>
    <w:rsid w:val="00D070EC"/>
    <w:rPr>
      <w:i/>
    </w:rPr>
  </w:style>
  <w:style w:type="character" w:customStyle="1" w:styleId="HeaderChar">
    <w:name w:val="Header Char"/>
    <w:basedOn w:val="a0"/>
    <w:uiPriority w:val="99"/>
    <w:rsid w:val="00D070EC"/>
  </w:style>
  <w:style w:type="character" w:customStyle="1" w:styleId="CaptionChar">
    <w:name w:val="Caption Char"/>
    <w:uiPriority w:val="99"/>
    <w:rsid w:val="00D070EC"/>
  </w:style>
  <w:style w:type="character" w:customStyle="1" w:styleId="FootnoteTextChar">
    <w:name w:val="Footnote Text Char"/>
    <w:uiPriority w:val="99"/>
    <w:rsid w:val="00D070EC"/>
    <w:rPr>
      <w:sz w:val="18"/>
    </w:rPr>
  </w:style>
  <w:style w:type="character" w:customStyle="1" w:styleId="EndnoteTextChar">
    <w:name w:val="Endnote Text Char"/>
    <w:uiPriority w:val="99"/>
    <w:rsid w:val="00D070E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D070E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070E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070E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070E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070E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070E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070E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070E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070E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D070EC"/>
    <w:pPr>
      <w:ind w:left="720"/>
      <w:contextualSpacing/>
    </w:pPr>
  </w:style>
  <w:style w:type="paragraph" w:styleId="a4">
    <w:name w:val="No Spacing"/>
    <w:uiPriority w:val="1"/>
    <w:qFormat/>
    <w:rsid w:val="00D070EC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D070E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070E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070E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070E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070E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070E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D070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070EC"/>
    <w:rPr>
      <w:i/>
    </w:rPr>
  </w:style>
  <w:style w:type="paragraph" w:styleId="ab">
    <w:name w:val="header"/>
    <w:basedOn w:val="a"/>
    <w:link w:val="ac"/>
    <w:uiPriority w:val="99"/>
    <w:unhideWhenUsed/>
    <w:rsid w:val="00D070E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70EC"/>
  </w:style>
  <w:style w:type="paragraph" w:styleId="ad">
    <w:name w:val="footer"/>
    <w:basedOn w:val="a"/>
    <w:link w:val="ae"/>
    <w:uiPriority w:val="99"/>
    <w:unhideWhenUsed/>
    <w:rsid w:val="00D070E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D070EC"/>
  </w:style>
  <w:style w:type="paragraph" w:styleId="af">
    <w:name w:val="caption"/>
    <w:basedOn w:val="a"/>
    <w:next w:val="a"/>
    <w:uiPriority w:val="35"/>
    <w:semiHidden/>
    <w:unhideWhenUsed/>
    <w:qFormat/>
    <w:rsid w:val="00D070E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D070EC"/>
  </w:style>
  <w:style w:type="table" w:styleId="af0">
    <w:name w:val="Table Grid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D070EC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070EC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D070EC"/>
    <w:rPr>
      <w:sz w:val="18"/>
    </w:rPr>
  </w:style>
  <w:style w:type="character" w:styleId="af4">
    <w:name w:val="footnote reference"/>
    <w:basedOn w:val="a0"/>
    <w:uiPriority w:val="99"/>
    <w:unhideWhenUsed/>
    <w:rsid w:val="00D070EC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D070EC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D070EC"/>
    <w:rPr>
      <w:sz w:val="20"/>
    </w:rPr>
  </w:style>
  <w:style w:type="character" w:styleId="af7">
    <w:name w:val="endnote reference"/>
    <w:basedOn w:val="a0"/>
    <w:uiPriority w:val="99"/>
    <w:semiHidden/>
    <w:unhideWhenUsed/>
    <w:rsid w:val="00D070E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D070EC"/>
    <w:pPr>
      <w:spacing w:after="57"/>
    </w:pPr>
  </w:style>
  <w:style w:type="paragraph" w:styleId="23">
    <w:name w:val="toc 2"/>
    <w:basedOn w:val="a"/>
    <w:next w:val="a"/>
    <w:uiPriority w:val="39"/>
    <w:unhideWhenUsed/>
    <w:rsid w:val="00D070E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D070E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D070E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D070E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070E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070E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070E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070EC"/>
    <w:pPr>
      <w:spacing w:after="57"/>
      <w:ind w:left="2268"/>
    </w:pPr>
  </w:style>
  <w:style w:type="paragraph" w:styleId="af8">
    <w:name w:val="TOC Heading"/>
    <w:uiPriority w:val="39"/>
    <w:unhideWhenUsed/>
    <w:rsid w:val="00D070EC"/>
  </w:style>
  <w:style w:type="paragraph" w:styleId="af9">
    <w:name w:val="table of figures"/>
    <w:basedOn w:val="a"/>
    <w:next w:val="a"/>
    <w:uiPriority w:val="99"/>
    <w:unhideWhenUsed/>
    <w:rsid w:val="00D070EC"/>
    <w:pPr>
      <w:spacing w:after="0"/>
    </w:pPr>
  </w:style>
  <w:style w:type="paragraph" w:customStyle="1" w:styleId="ConsPlusNormal">
    <w:name w:val="ConsPlusNormal"/>
    <w:rsid w:val="00D070EC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D070E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07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070E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070E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743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1">
    <w:name w:val="Strong"/>
    <w:basedOn w:val="a0"/>
    <w:uiPriority w:val="22"/>
    <w:qFormat/>
    <w:rsid w:val="005A2F19"/>
    <w:rPr>
      <w:b/>
      <w:bCs/>
    </w:rPr>
  </w:style>
  <w:style w:type="paragraph" w:styleId="aff2">
    <w:name w:val="Normal (Web)"/>
    <w:basedOn w:val="a"/>
    <w:uiPriority w:val="99"/>
    <w:unhideWhenUsed/>
    <w:rsid w:val="00A303CC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2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kou_kazmaaul@e-da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8039A-957F-43A4-8AC5-77FB60DE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153</Pages>
  <Words>25111</Words>
  <Characters>143135</Characters>
  <Application>Microsoft Office Word</Application>
  <DocSecurity>0</DocSecurity>
  <Lines>1192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iRU2</cp:lastModifiedBy>
  <cp:revision>2</cp:revision>
  <cp:lastPrinted>2024-06-18T09:06:00Z</cp:lastPrinted>
  <dcterms:created xsi:type="dcterms:W3CDTF">2025-03-04T12:32:00Z</dcterms:created>
  <dcterms:modified xsi:type="dcterms:W3CDTF">2025-03-04T12:32:00Z</dcterms:modified>
</cp:coreProperties>
</file>